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5DF81" w14:textId="77777777" w:rsidR="00EB57CA" w:rsidRDefault="00EB57CA" w:rsidP="00EB57CA">
      <w:pPr>
        <w:pStyle w:val="a9"/>
        <w:rPr>
          <w:sz w:val="52"/>
        </w:rPr>
      </w:pPr>
    </w:p>
    <w:p w14:paraId="106F6C6F" w14:textId="059E7D44" w:rsidR="00EB57CA" w:rsidRPr="00EB57CA" w:rsidRDefault="00EB57CA" w:rsidP="00EB57CA">
      <w:pPr>
        <w:pStyle w:val="a9"/>
        <w:rPr>
          <w:sz w:val="72"/>
        </w:rPr>
      </w:pPr>
      <w:bookmarkStart w:id="0" w:name="_Toc511314247"/>
      <w:bookmarkStart w:id="1" w:name="_GoBack"/>
      <w:bookmarkEnd w:id="1"/>
      <w:r w:rsidRPr="00EB57CA">
        <w:rPr>
          <w:rFonts w:hint="eastAsia"/>
          <w:sz w:val="72"/>
        </w:rPr>
        <w:t>学习领会党的十九大精神</w:t>
      </w:r>
      <w:bookmarkEnd w:id="0"/>
    </w:p>
    <w:p w14:paraId="1893B826" w14:textId="0582E012" w:rsidR="00EB57CA" w:rsidRDefault="00EB57CA" w:rsidP="00EB57CA">
      <w:pPr>
        <w:jc w:val="center"/>
        <w:rPr>
          <w:b/>
          <w:sz w:val="36"/>
        </w:rPr>
      </w:pPr>
      <w:r w:rsidRPr="00EB57CA">
        <w:rPr>
          <w:rFonts w:hint="eastAsia"/>
          <w:b/>
          <w:sz w:val="36"/>
        </w:rPr>
        <w:t>（中心组学习·一）</w:t>
      </w:r>
    </w:p>
    <w:p w14:paraId="08DAC019" w14:textId="77777777" w:rsidR="00EB57CA" w:rsidRPr="00EB57CA" w:rsidRDefault="00EB57CA" w:rsidP="00EB57CA">
      <w:pPr>
        <w:jc w:val="center"/>
        <w:rPr>
          <w:rFonts w:hint="eastAsia"/>
          <w:b/>
          <w:sz w:val="36"/>
        </w:rPr>
      </w:pPr>
    </w:p>
    <w:sdt>
      <w:sdtPr>
        <w:rPr>
          <w:lang w:val="zh-CN"/>
        </w:rPr>
        <w:id w:val="-714584782"/>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69B293EF" w14:textId="5ECB8C3A" w:rsidR="00EB57CA" w:rsidRPr="00EB57CA" w:rsidRDefault="00EB57CA">
          <w:pPr>
            <w:pStyle w:val="TOC"/>
            <w:rPr>
              <w:rFonts w:ascii="微软雅黑" w:eastAsia="微软雅黑" w:hAnsi="微软雅黑"/>
              <w:color w:val="auto"/>
              <w:sz w:val="44"/>
            </w:rPr>
          </w:pPr>
          <w:r w:rsidRPr="00EB57CA">
            <w:rPr>
              <w:rFonts w:ascii="微软雅黑" w:eastAsia="微软雅黑" w:hAnsi="微软雅黑"/>
              <w:color w:val="auto"/>
              <w:sz w:val="44"/>
              <w:lang w:val="zh-CN"/>
            </w:rPr>
            <w:t>目录</w:t>
          </w:r>
        </w:p>
        <w:p w14:paraId="4741E659" w14:textId="3C165147" w:rsidR="00EB57CA" w:rsidRPr="00EB57CA" w:rsidRDefault="00EB57CA" w:rsidP="00EB57CA">
          <w:pPr>
            <w:pStyle w:val="2"/>
            <w:tabs>
              <w:tab w:val="right" w:leader="dot" w:pos="8296"/>
            </w:tabs>
            <w:ind w:leftChars="0" w:left="0"/>
            <w:rPr>
              <w:rFonts w:ascii="微软雅黑" w:eastAsia="微软雅黑" w:hAnsi="微软雅黑"/>
              <w:noProof/>
              <w:sz w:val="28"/>
              <w:szCs w:val="28"/>
            </w:rPr>
          </w:pPr>
          <w:r w:rsidRPr="00EB57CA">
            <w:rPr>
              <w:rFonts w:ascii="微软雅黑" w:eastAsia="微软雅黑" w:hAnsi="微软雅黑"/>
              <w:sz w:val="28"/>
            </w:rPr>
            <w:fldChar w:fldCharType="begin"/>
          </w:r>
          <w:r w:rsidRPr="00EB57CA">
            <w:rPr>
              <w:rFonts w:ascii="微软雅黑" w:eastAsia="微软雅黑" w:hAnsi="微软雅黑"/>
              <w:sz w:val="28"/>
            </w:rPr>
            <w:instrText xml:space="preserve"> TOC \o "1-3" \h \z \u </w:instrText>
          </w:r>
          <w:r w:rsidRPr="00EB57CA">
            <w:rPr>
              <w:rFonts w:ascii="微软雅黑" w:eastAsia="微软雅黑" w:hAnsi="微软雅黑"/>
              <w:sz w:val="28"/>
            </w:rPr>
            <w:fldChar w:fldCharType="separate"/>
          </w:r>
          <w:hyperlink w:anchor="_Toc511314249" w:history="1">
            <w:r w:rsidRPr="00EB57CA">
              <w:rPr>
                <w:rStyle w:val="ab"/>
                <w:rFonts w:ascii="微软雅黑" w:eastAsia="微软雅黑" w:hAnsi="微软雅黑"/>
                <w:noProof/>
                <w:sz w:val="28"/>
                <w:szCs w:val="28"/>
              </w:rPr>
              <w:t>洪向华：习近平新时代中国特色社会主义思想的精神实质和丰富内涵</w:t>
            </w:r>
            <w:r w:rsidRPr="00EB57CA">
              <w:rPr>
                <w:rFonts w:ascii="微软雅黑" w:eastAsia="微软雅黑" w:hAnsi="微软雅黑"/>
                <w:noProof/>
                <w:webHidden/>
                <w:sz w:val="28"/>
                <w:szCs w:val="28"/>
              </w:rPr>
              <w:tab/>
            </w:r>
            <w:r w:rsidRPr="00EB57CA">
              <w:rPr>
                <w:rFonts w:ascii="微软雅黑" w:eastAsia="微软雅黑" w:hAnsi="微软雅黑"/>
                <w:noProof/>
                <w:webHidden/>
                <w:sz w:val="28"/>
                <w:szCs w:val="28"/>
              </w:rPr>
              <w:fldChar w:fldCharType="begin"/>
            </w:r>
            <w:r w:rsidRPr="00EB57CA">
              <w:rPr>
                <w:rFonts w:ascii="微软雅黑" w:eastAsia="微软雅黑" w:hAnsi="微软雅黑"/>
                <w:noProof/>
                <w:webHidden/>
                <w:sz w:val="28"/>
                <w:szCs w:val="28"/>
              </w:rPr>
              <w:instrText xml:space="preserve"> PAGEREF _Toc511314249 \h </w:instrText>
            </w:r>
            <w:r w:rsidRPr="00EB57CA">
              <w:rPr>
                <w:rFonts w:ascii="微软雅黑" w:eastAsia="微软雅黑" w:hAnsi="微软雅黑"/>
                <w:noProof/>
                <w:webHidden/>
                <w:sz w:val="28"/>
                <w:szCs w:val="28"/>
              </w:rPr>
            </w:r>
            <w:r w:rsidRPr="00EB57CA">
              <w:rPr>
                <w:rFonts w:ascii="微软雅黑" w:eastAsia="微软雅黑" w:hAnsi="微软雅黑"/>
                <w:noProof/>
                <w:webHidden/>
                <w:sz w:val="28"/>
                <w:szCs w:val="28"/>
              </w:rPr>
              <w:fldChar w:fldCharType="separate"/>
            </w:r>
            <w:r w:rsidRPr="00EB57CA">
              <w:rPr>
                <w:rFonts w:ascii="微软雅黑" w:eastAsia="微软雅黑" w:hAnsi="微软雅黑"/>
                <w:noProof/>
                <w:webHidden/>
                <w:sz w:val="28"/>
                <w:szCs w:val="28"/>
              </w:rPr>
              <w:t>2</w:t>
            </w:r>
            <w:r w:rsidRPr="00EB57CA">
              <w:rPr>
                <w:rFonts w:ascii="微软雅黑" w:eastAsia="微软雅黑" w:hAnsi="微软雅黑"/>
                <w:noProof/>
                <w:webHidden/>
                <w:sz w:val="28"/>
                <w:szCs w:val="28"/>
              </w:rPr>
              <w:fldChar w:fldCharType="end"/>
            </w:r>
          </w:hyperlink>
        </w:p>
        <w:p w14:paraId="462EB9AD" w14:textId="3B563043" w:rsidR="00EB57CA" w:rsidRPr="00EB57CA" w:rsidRDefault="00EB57CA">
          <w:pPr>
            <w:pStyle w:val="11"/>
            <w:tabs>
              <w:tab w:val="right" w:leader="dot" w:pos="8296"/>
            </w:tabs>
            <w:rPr>
              <w:rFonts w:ascii="微软雅黑" w:eastAsia="微软雅黑" w:hAnsi="微软雅黑"/>
              <w:noProof/>
              <w:sz w:val="28"/>
              <w:szCs w:val="28"/>
            </w:rPr>
          </w:pPr>
          <w:hyperlink w:anchor="_Toc511314251" w:history="1">
            <w:r w:rsidRPr="00EB57CA">
              <w:rPr>
                <w:rStyle w:val="ab"/>
                <w:rFonts w:ascii="微软雅黑" w:eastAsia="微软雅黑" w:hAnsi="微软雅黑"/>
                <w:noProof/>
                <w:sz w:val="28"/>
                <w:szCs w:val="28"/>
              </w:rPr>
              <w:t>政府工作报告（文字实录）</w:t>
            </w:r>
            <w:r w:rsidRPr="00EB57CA">
              <w:rPr>
                <w:rFonts w:ascii="微软雅黑" w:eastAsia="微软雅黑" w:hAnsi="微软雅黑"/>
                <w:noProof/>
                <w:webHidden/>
                <w:sz w:val="28"/>
                <w:szCs w:val="28"/>
              </w:rPr>
              <w:tab/>
            </w:r>
            <w:r w:rsidRPr="00EB57CA">
              <w:rPr>
                <w:rFonts w:ascii="微软雅黑" w:eastAsia="微软雅黑" w:hAnsi="微软雅黑"/>
                <w:noProof/>
                <w:webHidden/>
                <w:sz w:val="28"/>
                <w:szCs w:val="28"/>
              </w:rPr>
              <w:fldChar w:fldCharType="begin"/>
            </w:r>
            <w:r w:rsidRPr="00EB57CA">
              <w:rPr>
                <w:rFonts w:ascii="微软雅黑" w:eastAsia="微软雅黑" w:hAnsi="微软雅黑"/>
                <w:noProof/>
                <w:webHidden/>
                <w:sz w:val="28"/>
                <w:szCs w:val="28"/>
              </w:rPr>
              <w:instrText xml:space="preserve"> PAGEREF _Toc511314251 \h </w:instrText>
            </w:r>
            <w:r w:rsidRPr="00EB57CA">
              <w:rPr>
                <w:rFonts w:ascii="微软雅黑" w:eastAsia="微软雅黑" w:hAnsi="微软雅黑"/>
                <w:noProof/>
                <w:webHidden/>
                <w:sz w:val="28"/>
                <w:szCs w:val="28"/>
              </w:rPr>
            </w:r>
            <w:r w:rsidRPr="00EB57CA">
              <w:rPr>
                <w:rFonts w:ascii="微软雅黑" w:eastAsia="微软雅黑" w:hAnsi="微软雅黑"/>
                <w:noProof/>
                <w:webHidden/>
                <w:sz w:val="28"/>
                <w:szCs w:val="28"/>
              </w:rPr>
              <w:fldChar w:fldCharType="separate"/>
            </w:r>
            <w:r w:rsidRPr="00EB57CA">
              <w:rPr>
                <w:rFonts w:ascii="微软雅黑" w:eastAsia="微软雅黑" w:hAnsi="微软雅黑"/>
                <w:noProof/>
                <w:webHidden/>
                <w:sz w:val="28"/>
                <w:szCs w:val="28"/>
              </w:rPr>
              <w:t>15</w:t>
            </w:r>
            <w:r w:rsidRPr="00EB57CA">
              <w:rPr>
                <w:rFonts w:ascii="微软雅黑" w:eastAsia="微软雅黑" w:hAnsi="微软雅黑"/>
                <w:noProof/>
                <w:webHidden/>
                <w:sz w:val="28"/>
                <w:szCs w:val="28"/>
              </w:rPr>
              <w:fldChar w:fldCharType="end"/>
            </w:r>
          </w:hyperlink>
        </w:p>
        <w:p w14:paraId="02E21E8E" w14:textId="748649D6" w:rsidR="00EB57CA" w:rsidRDefault="00EB57CA">
          <w:r w:rsidRPr="00EB57CA">
            <w:rPr>
              <w:rFonts w:ascii="微软雅黑" w:eastAsia="微软雅黑" w:hAnsi="微软雅黑"/>
              <w:b/>
              <w:bCs/>
              <w:sz w:val="28"/>
              <w:lang w:val="zh-CN"/>
            </w:rPr>
            <w:fldChar w:fldCharType="end"/>
          </w:r>
        </w:p>
      </w:sdtContent>
    </w:sdt>
    <w:p w14:paraId="59F1D619" w14:textId="77777777" w:rsidR="00EB57CA" w:rsidRPr="00EB57CA" w:rsidRDefault="00EB57CA" w:rsidP="00EB57CA">
      <w:pPr>
        <w:rPr>
          <w:rFonts w:hint="eastAsia"/>
        </w:rPr>
      </w:pPr>
    </w:p>
    <w:p w14:paraId="62481CD6" w14:textId="77777777" w:rsidR="00EB57CA" w:rsidRPr="00EB57CA" w:rsidRDefault="00EB57CA" w:rsidP="00EB57CA">
      <w:pPr>
        <w:rPr>
          <w:rFonts w:hint="eastAsia"/>
        </w:rPr>
      </w:pPr>
    </w:p>
    <w:p w14:paraId="08EAF6F8" w14:textId="77777777" w:rsidR="00EB57CA" w:rsidRDefault="00EB57CA" w:rsidP="002310CD">
      <w:pPr>
        <w:pStyle w:val="a7"/>
        <w:rPr>
          <w:sz w:val="40"/>
        </w:rPr>
      </w:pPr>
    </w:p>
    <w:p w14:paraId="636C75A0" w14:textId="77777777" w:rsidR="00EB57CA" w:rsidRDefault="00EB57CA">
      <w:pPr>
        <w:widowControl/>
        <w:jc w:val="left"/>
        <w:rPr>
          <w:rFonts w:asciiTheme="majorHAnsi" w:eastAsiaTheme="majorEastAsia" w:hAnsiTheme="majorHAnsi" w:cstheme="majorBidi"/>
          <w:b/>
          <w:bCs/>
          <w:sz w:val="40"/>
          <w:szCs w:val="32"/>
        </w:rPr>
      </w:pPr>
      <w:r>
        <w:rPr>
          <w:sz w:val="40"/>
        </w:rPr>
        <w:br w:type="page"/>
      </w:r>
    </w:p>
    <w:p w14:paraId="79D1B8C7" w14:textId="39113008" w:rsidR="00AF512B" w:rsidRPr="002310CD" w:rsidRDefault="00AF512B" w:rsidP="002310CD">
      <w:pPr>
        <w:pStyle w:val="a7"/>
        <w:rPr>
          <w:sz w:val="40"/>
        </w:rPr>
      </w:pPr>
      <w:bookmarkStart w:id="2" w:name="_Toc511314249"/>
      <w:r w:rsidRPr="002310CD">
        <w:rPr>
          <w:rFonts w:hint="eastAsia"/>
          <w:sz w:val="40"/>
        </w:rPr>
        <w:lastRenderedPageBreak/>
        <w:t>洪向华：习近平新时代中国特色社会主义思想的精神实质和丰富内涵</w:t>
      </w:r>
      <w:bookmarkEnd w:id="2"/>
    </w:p>
    <w:p w14:paraId="23D7BEBC" w14:textId="0AB26B79" w:rsidR="00AF512B" w:rsidRPr="002310CD" w:rsidRDefault="00AF512B" w:rsidP="002310CD">
      <w:pPr>
        <w:pStyle w:val="a7"/>
        <w:rPr>
          <w:sz w:val="40"/>
        </w:rPr>
      </w:pPr>
      <w:bookmarkStart w:id="3" w:name="_Toc511314250"/>
      <w:r w:rsidRPr="002310CD">
        <w:rPr>
          <w:rFonts w:hint="eastAsia"/>
          <w:sz w:val="40"/>
        </w:rPr>
        <w:t>——学习领会党的十九大精神</w:t>
      </w:r>
      <w:bookmarkEnd w:id="3"/>
    </w:p>
    <w:p w14:paraId="6C722415" w14:textId="773EF5BE" w:rsidR="00AF512B" w:rsidRDefault="00AF512B" w:rsidP="00AF512B">
      <w:pPr>
        <w:jc w:val="right"/>
      </w:pPr>
    </w:p>
    <w:p w14:paraId="4DA27168" w14:textId="77777777" w:rsidR="00AF512B" w:rsidRPr="00AF512B" w:rsidRDefault="00AF512B" w:rsidP="002310CD">
      <w:pPr>
        <w:widowControl/>
        <w:spacing w:line="360" w:lineRule="auto"/>
        <w:ind w:firstLineChars="200" w:firstLine="420"/>
        <w:jc w:val="left"/>
      </w:pPr>
      <w:r w:rsidRPr="00AF512B">
        <w:rPr>
          <w:rFonts w:hint="eastAsia"/>
        </w:rPr>
        <w:t>党的十九大是在全面建成小康社会的关键历史时期召开的一次重要会议。这次会议的最大亮点，就是提出了习近平新时代中国特色社会主义思想。</w:t>
      </w:r>
    </w:p>
    <w:p w14:paraId="6BE57E31" w14:textId="77777777" w:rsidR="00AF512B" w:rsidRPr="00AF512B" w:rsidRDefault="00AF512B" w:rsidP="002310CD">
      <w:pPr>
        <w:widowControl/>
        <w:spacing w:line="360" w:lineRule="auto"/>
        <w:ind w:firstLineChars="200" w:firstLine="420"/>
        <w:jc w:val="left"/>
      </w:pPr>
      <w:r w:rsidRPr="00AF512B">
        <w:rPr>
          <w:rFonts w:hint="eastAsia"/>
        </w:rPr>
        <w:t>党的十九大报告大致有这样的一个脉络：前面讲总论，中间讲亮点，后面讲工作部署。在习近平新时代中国特色社会主义思想提出之前，十九大报告就重点阐述了新时代的历史意义和标志性特征，也正是在这个基础之上，形成了习近平新时代中国特色社会主义思想。而党的十九大报告在深刻阐述了习近平新时代中国特色社会主义思想的精神实质和丰富内涵之后，并没有止步于此，而是紧接着又阐述了学习贯彻落实习近平新时代中国特色社会主义思想的十四条基本方略。因此，我们在学习习近平新时代中国特色社会主义思想的时候，除了要了解它的内涵、背景、意义，还要了解如何贯彻十四条基本方略。</w:t>
      </w:r>
    </w:p>
    <w:p w14:paraId="5E270EB7" w14:textId="77777777" w:rsidR="00AF512B" w:rsidRPr="002310CD" w:rsidRDefault="00AF512B" w:rsidP="002310CD">
      <w:pPr>
        <w:widowControl/>
        <w:spacing w:line="360" w:lineRule="auto"/>
        <w:ind w:firstLineChars="200" w:firstLine="420"/>
        <w:jc w:val="left"/>
        <w:rPr>
          <w:b/>
        </w:rPr>
      </w:pPr>
      <w:r w:rsidRPr="002310CD">
        <w:rPr>
          <w:rFonts w:hint="eastAsia"/>
          <w:b/>
        </w:rPr>
        <w:t>一、深入学习贯彻习近平新时代中国特色社会主义思想</w:t>
      </w:r>
    </w:p>
    <w:p w14:paraId="1B6C787F" w14:textId="77777777" w:rsidR="00AF512B" w:rsidRPr="00AF512B" w:rsidRDefault="00AF512B" w:rsidP="002310CD">
      <w:pPr>
        <w:widowControl/>
        <w:spacing w:line="360" w:lineRule="auto"/>
        <w:ind w:firstLineChars="200" w:firstLine="420"/>
        <w:jc w:val="left"/>
      </w:pPr>
      <w:r w:rsidRPr="00AF512B">
        <w:rPr>
          <w:rFonts w:hint="eastAsia"/>
        </w:rPr>
        <w:t>习近平新时代中国特色社会主义思想与马克思列宁主义、毛泽东思想、邓小平理论、“三个代表”重要思想、科学发展观是一脉相承的，是我们党必须长期坚持的指导思想。</w:t>
      </w:r>
    </w:p>
    <w:p w14:paraId="2B5756D6" w14:textId="77777777" w:rsidR="00AF512B" w:rsidRPr="00AF512B" w:rsidRDefault="00AF512B" w:rsidP="002310CD">
      <w:pPr>
        <w:widowControl/>
        <w:spacing w:line="360" w:lineRule="auto"/>
        <w:jc w:val="left"/>
      </w:pPr>
      <w:r w:rsidRPr="00AF512B">
        <w:rPr>
          <w:rFonts w:hint="eastAsia"/>
        </w:rPr>
        <w:t>理论是一个政党鲜明的精神旗帜，是一个国家和民族发展的指南。中国共产党是一个用科学理论孕育催生、用科学理论锤炼武装起来的马克思主义政党，也是一个重视理论创新的政党，这是中国共产党的重大优势。理论体系一脉相承、与时俱进，这与习近平同志号召的一张蓝图绘到底、撸起袖子加油干的精神实质是一样的。</w:t>
      </w:r>
    </w:p>
    <w:p w14:paraId="50AB1A25" w14:textId="77777777" w:rsidR="00AF512B" w:rsidRPr="00AF512B" w:rsidRDefault="00AF512B" w:rsidP="002310CD">
      <w:pPr>
        <w:widowControl/>
        <w:spacing w:line="360" w:lineRule="auto"/>
        <w:ind w:firstLineChars="200" w:firstLine="420"/>
        <w:jc w:val="left"/>
      </w:pPr>
      <w:r w:rsidRPr="00AF512B">
        <w:rPr>
          <w:rFonts w:hint="eastAsia"/>
        </w:rPr>
        <w:t>第一，马克思主义是我们立党立国的根本指导思想。</w:t>
      </w:r>
    </w:p>
    <w:p w14:paraId="4F16E571" w14:textId="77777777" w:rsidR="00AF512B" w:rsidRPr="00AF512B" w:rsidRDefault="00AF512B" w:rsidP="002310CD">
      <w:pPr>
        <w:widowControl/>
        <w:spacing w:line="360" w:lineRule="auto"/>
        <w:ind w:firstLineChars="200" w:firstLine="420"/>
        <w:jc w:val="left"/>
      </w:pPr>
      <w:r w:rsidRPr="00AF512B">
        <w:rPr>
          <w:rFonts w:hint="eastAsia"/>
        </w:rPr>
        <w:t>十月革命的一声炮响给中国送来了马克思主义，我们党从诞生之日起就鲜明地把马克思主义写在了自己的旗帜上。当时的中国，各种各样的主张和思潮竞相迸发，中国的老百姓无所适从，不知如何选择。我们尝试了西方的民主制度、资本主义道路，但是都失败了。这时候，马克思主义带来一线曙光。马克思主义所揭示的基本原理反映了人类历史发展的规律，年幼的中国共产党接受了这种思想，并且用这种思想来武装自己，用这种思想来培育工农武装力量。马克思主义的诞生是人类思想史上划时代的重大历史事件，它推动了社会主义从空想变成现实，推动了社会主义由思想形态变成国家政权。马克思主义坚持</w:t>
      </w:r>
      <w:r w:rsidRPr="00AF512B">
        <w:rPr>
          <w:rFonts w:hint="eastAsia"/>
        </w:rPr>
        <w:lastRenderedPageBreak/>
        <w:t>历史唯物主义和辩证唯物主义的世界观和方法论，其科学性和真理性为实践所证实，它用生产力和生产关系、经济基础和上层建筑的关系来解释人类的发展和变化，把生产力作为推动社会前进最活跃、最革命、最根本的力量。</w:t>
      </w:r>
    </w:p>
    <w:p w14:paraId="3C6CFE63" w14:textId="77777777" w:rsidR="00AF512B" w:rsidRPr="00AF512B" w:rsidRDefault="00AF512B" w:rsidP="002310CD">
      <w:pPr>
        <w:widowControl/>
        <w:spacing w:line="360" w:lineRule="auto"/>
        <w:ind w:firstLineChars="200" w:firstLine="420"/>
        <w:jc w:val="left"/>
      </w:pPr>
      <w:r w:rsidRPr="00AF512B">
        <w:rPr>
          <w:rFonts w:hint="eastAsia"/>
        </w:rPr>
        <w:t>马克思主义所揭示的基本原理至今仍未过时，从</w:t>
      </w:r>
      <w:r w:rsidRPr="00AF512B">
        <w:t>2008年的金融危机就可窥见一斑。此次金融危机揭示了剩余价值规律导致的资本主义经济危机，也说明资本主义必然灭亡、社会主义必然胜利、共产主义必然实现的历史基本规律没有变。商品的剩余价值的产生是有规律的，是资本家剥削工人阶级的剩余劳动时间所产生的，这个规律揭示了生产资料是资本家私人占有的，由于生产规模是随着社会发展的需要而不断扩大的，但是资本家不愿意把生产资料用于生产规模的扩大上，所以就产生了不可调和的矛盾，因此每过一段时间就会爆发一次危机。虽然资本主义制度有自我修复和</w:t>
      </w:r>
      <w:r w:rsidRPr="00AF512B">
        <w:rPr>
          <w:rFonts w:hint="eastAsia"/>
        </w:rPr>
        <w:t>调节的功能，但这改变不了资本主义必然灭亡的事实。</w:t>
      </w:r>
    </w:p>
    <w:p w14:paraId="3C67E9BE" w14:textId="77777777" w:rsidR="00AF512B" w:rsidRPr="00AF512B" w:rsidRDefault="00AF512B" w:rsidP="002310CD">
      <w:pPr>
        <w:widowControl/>
        <w:spacing w:line="360" w:lineRule="auto"/>
        <w:ind w:firstLineChars="200" w:firstLine="420"/>
        <w:jc w:val="left"/>
      </w:pPr>
      <w:r w:rsidRPr="00AF512B">
        <w:rPr>
          <w:rFonts w:hint="eastAsia"/>
        </w:rPr>
        <w:t>另外，马克思主义的一些基本原理已经渗透到大家的生活之中。生产力决定生产关系，生产关系反过来影响生产力；经济基础决定上层建设，上层建筑反过来影响经济基础。这是中国共产党分析社会发展矛盾最基本的判断，而且这个基本原理已经渗透到我们的日常工作生活之中了，渗透到中国共产党人的血脉之中了。毛泽东同志在论述党委会的工作方法时强调，党委要抓紧中心工作，“抓而不紧，等于不抓。伸着巴掌，当然什么也抓不住”。由此可见，马克思主义原理和方法论已经在指导我们的工作实践了。</w:t>
      </w:r>
    </w:p>
    <w:p w14:paraId="73EBF5B7" w14:textId="00476F5F" w:rsidR="008713A3" w:rsidRDefault="00AF512B" w:rsidP="002310CD">
      <w:pPr>
        <w:widowControl/>
        <w:spacing w:line="360" w:lineRule="auto"/>
        <w:ind w:firstLineChars="200" w:firstLine="420"/>
        <w:jc w:val="left"/>
      </w:pPr>
      <w:r w:rsidRPr="00AF512B">
        <w:rPr>
          <w:rFonts w:hint="eastAsia"/>
        </w:rPr>
        <w:t>马克思主义有其科学性、真理性，是与时俱进的，是一个开放的理论体系。自马克思主义诞生以来，外界对马克思主义的诽谤和攻击就从来没有停止过，但是事实怎样？事实一直在证明马克思主义的真理性始终能够指导经济社会的发展与实践。</w:t>
      </w:r>
    </w:p>
    <w:p w14:paraId="3D187F1C" w14:textId="77777777" w:rsidR="002310CD" w:rsidRDefault="002310CD" w:rsidP="002310CD">
      <w:pPr>
        <w:widowControl/>
        <w:spacing w:line="360" w:lineRule="auto"/>
        <w:ind w:firstLineChars="200" w:firstLine="420"/>
        <w:jc w:val="left"/>
      </w:pPr>
      <w:r>
        <w:rPr>
          <w:rFonts w:hint="eastAsia"/>
        </w:rPr>
        <w:t>第二，任何时候都不能动摇高举毛泽东思想旗帜的原则。</w:t>
      </w:r>
    </w:p>
    <w:p w14:paraId="6FD123C5" w14:textId="77777777" w:rsidR="002310CD" w:rsidRDefault="002310CD" w:rsidP="002310CD">
      <w:pPr>
        <w:widowControl/>
        <w:spacing w:line="360" w:lineRule="auto"/>
        <w:ind w:firstLineChars="200" w:firstLine="420"/>
        <w:jc w:val="left"/>
      </w:pPr>
      <w:r>
        <w:rPr>
          <w:rFonts w:hint="eastAsia"/>
        </w:rPr>
        <w:t>毛泽东思想找到了农村包围城市的革命道路，并在中国革命胜利之后积极探索适合中国国情的社会主义建设道路。毛泽东思想之所以伟大，是因为它使科学社会主义思想理论第一次在中国大地上生根开花，使社会主义从一种理想体系变成了实际的国家政权形态。以毛泽东同志为核心的党的第一代中央领导集体带领我们找到了新民主主义革命的正确道路，完成了反帝反封建的革命任务，建立了中华人民共和国，确立了社会主义基本制度，取得了社会主义建设的基础性成就，为我们探索建设中国特色社会主义道路做了理论准备，提供了物质基础和其他必要条件，所以毛泽东思想的旗帜不能丢。</w:t>
      </w:r>
    </w:p>
    <w:p w14:paraId="45562B29" w14:textId="77777777" w:rsidR="002310CD" w:rsidRDefault="002310CD" w:rsidP="002310CD">
      <w:pPr>
        <w:widowControl/>
        <w:spacing w:line="360" w:lineRule="auto"/>
        <w:ind w:firstLineChars="200" w:firstLine="420"/>
        <w:jc w:val="left"/>
      </w:pPr>
      <w:r>
        <w:rPr>
          <w:rFonts w:hint="eastAsia"/>
        </w:rPr>
        <w:t>第三，坚持用中国特色社会主义理论体系武装头脑。</w:t>
      </w:r>
    </w:p>
    <w:p w14:paraId="15C2A1A2" w14:textId="77777777" w:rsidR="002310CD" w:rsidRDefault="002310CD" w:rsidP="002310CD">
      <w:pPr>
        <w:widowControl/>
        <w:spacing w:line="360" w:lineRule="auto"/>
        <w:ind w:firstLineChars="200" w:firstLine="420"/>
        <w:jc w:val="left"/>
      </w:pPr>
      <w:r>
        <w:rPr>
          <w:rFonts w:hint="eastAsia"/>
        </w:rPr>
        <w:lastRenderedPageBreak/>
        <w:t>十九大报告指出，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w:t>
      </w:r>
    </w:p>
    <w:p w14:paraId="66BF803E" w14:textId="77777777" w:rsidR="002310CD" w:rsidRDefault="002310CD" w:rsidP="002310CD">
      <w:pPr>
        <w:widowControl/>
        <w:spacing w:line="360" w:lineRule="auto"/>
        <w:ind w:firstLineChars="200" w:firstLine="420"/>
        <w:jc w:val="left"/>
      </w:pPr>
      <w:r>
        <w:rPr>
          <w:rFonts w:hint="eastAsia"/>
        </w:rPr>
        <w:t>邓小平理论是马克思主义在中国发展的新的历史阶段，是中国共产党集体智慧的结晶。邓小平理论主要解决了在中国建设社会主义、巩固和发展社会主义的基本问题。邓小平同志多次讲，贫穷不是社会主义。社会主义的本质，是解放生产力，发展生产力，消灭剥削，消除两极分化，最终达到共同富裕。这是邓小平理论一个最核心的观点，指出了社会主义的本质，而且邓小平同志也解决了我们思想上一个重要的迷惑，就是“姓资姓社”的问题。邓小平同志指出，计划多一点还是市场多一点，不是社会主义与资本主义的本质区别。计划经济不等于社会主义，资本主义也有计划；市场经济不等于资本主义，社会主义也有市场。计划和市场都是经济手段。不要以为资本主义国家没有国营经济、没有国有企业，实际上资本主义国家一样也有国有经济。德国在改革前，其国有企业占据国民经济体系的</w:t>
      </w:r>
      <w:r>
        <w:t>50%，改革后仍然保持15%的国有经济。而社会主义国家也可以有市场，我们可以发展中国特色社会主义市场经济。</w:t>
      </w:r>
    </w:p>
    <w:p w14:paraId="5BA7B3CC" w14:textId="77777777" w:rsidR="002310CD" w:rsidRDefault="002310CD" w:rsidP="002310CD">
      <w:pPr>
        <w:widowControl/>
        <w:spacing w:line="360" w:lineRule="auto"/>
        <w:ind w:firstLineChars="200" w:firstLine="420"/>
        <w:jc w:val="left"/>
      </w:pPr>
      <w:r>
        <w:rPr>
          <w:rFonts w:hint="eastAsia"/>
        </w:rPr>
        <w:t>“三个代表”重要思想回答了“建设什么样的党、怎样建设党”的问题。也就是说，“三个代表”重要思想解决的是迈向</w:t>
      </w:r>
      <w:r>
        <w:t>21世纪的中国共产党怎样把这个党建设好的问题。十五大主题是把建设有中国特色社会主义事业全面推向21世纪，江泽民同志提出要吸取世界上一些长期执政的大党失去执政地位的教训。</w:t>
      </w:r>
    </w:p>
    <w:p w14:paraId="4BA97AD1" w14:textId="77777777" w:rsidR="002310CD" w:rsidRDefault="002310CD" w:rsidP="002310CD">
      <w:pPr>
        <w:widowControl/>
        <w:spacing w:line="360" w:lineRule="auto"/>
        <w:ind w:firstLineChars="200" w:firstLine="420"/>
        <w:jc w:val="left"/>
      </w:pPr>
      <w:r>
        <w:rPr>
          <w:rFonts w:hint="eastAsia"/>
        </w:rPr>
        <w:t>科学发展观重点回答了在新形势下“实现什么样的发展，怎样发展”的重大问题。这是中国特色社会主义理论体系的重要组成部分。</w:t>
      </w:r>
    </w:p>
    <w:p w14:paraId="4F883BA5" w14:textId="14EBA330" w:rsidR="002310CD" w:rsidRDefault="002310CD" w:rsidP="002310CD">
      <w:pPr>
        <w:widowControl/>
        <w:spacing w:line="360" w:lineRule="auto"/>
        <w:ind w:firstLineChars="200" w:firstLine="420"/>
        <w:jc w:val="left"/>
      </w:pPr>
      <w:r>
        <w:rPr>
          <w:rFonts w:hint="eastAsia"/>
        </w:rPr>
        <w:t>邓小平理论、“三个代表”重要思、科学发展观都有自己的逻辑体系，解决了一段时间内中国共产党在经济社会发展中的重要问题，各有侧重。</w:t>
      </w:r>
    </w:p>
    <w:p w14:paraId="7B71B26E" w14:textId="77777777" w:rsidR="002310CD" w:rsidRDefault="002310CD" w:rsidP="002310CD">
      <w:pPr>
        <w:widowControl/>
        <w:spacing w:line="360" w:lineRule="auto"/>
        <w:ind w:firstLineChars="200" w:firstLine="420"/>
        <w:jc w:val="left"/>
      </w:pPr>
      <w:r>
        <w:rPr>
          <w:rFonts w:hint="eastAsia"/>
        </w:rPr>
        <w:t>第四，习近平新时代中国特色社会主义思想与中国特色社会主义理论体系一脉相承，与时俱进。</w:t>
      </w:r>
    </w:p>
    <w:p w14:paraId="53D710BC" w14:textId="77777777" w:rsidR="002310CD" w:rsidRDefault="002310CD" w:rsidP="002310CD">
      <w:pPr>
        <w:widowControl/>
        <w:spacing w:line="360" w:lineRule="auto"/>
        <w:ind w:firstLineChars="200" w:firstLine="420"/>
        <w:jc w:val="left"/>
      </w:pPr>
      <w:r>
        <w:rPr>
          <w:rFonts w:hint="eastAsia"/>
        </w:rPr>
        <w:t>党的十八大以来，以习近平同志为核心的党中央团结带领全国人民围绕“两个一百年”奋斗目标和中华民族伟大复兴的中国梦举旗定向，攻坚克难，强基固本，开辟了治国理政新境界，开创了党和国家事业发展新局面，得到了广大人民群众真心拥护。习近平同志发表了系列重要讲话，形成了治国理政新理念新思想新战略，这些新理念新思想新战略凝练</w:t>
      </w:r>
      <w:r>
        <w:rPr>
          <w:rFonts w:hint="eastAsia"/>
        </w:rPr>
        <w:lastRenderedPageBreak/>
        <w:t>成了习近平新时代中国特色社会主义思想。这个思想进一步丰富和发展了党的科学理论，为我们在新的历史起点上实现新的奋斗目标提供了基本遵循。</w:t>
      </w:r>
    </w:p>
    <w:p w14:paraId="7CA9CFFD" w14:textId="77777777" w:rsidR="002310CD" w:rsidRDefault="002310CD" w:rsidP="002310CD">
      <w:pPr>
        <w:widowControl/>
        <w:spacing w:line="360" w:lineRule="auto"/>
        <w:ind w:firstLineChars="200" w:firstLine="420"/>
        <w:jc w:val="left"/>
      </w:pPr>
      <w:r>
        <w:rPr>
          <w:rFonts w:hint="eastAsia"/>
        </w:rPr>
        <w:t>习近平新时代中国特色社会主义思想内涵丰富，思想精髓博大精深，是一个系统完整的科学理论体系。在党的十九大报告当中，是用“八个明确”来表述的。习近平新时代中国特色社会主义思想是马克思主义中国化的最新成果，是中国特色社会主义理论体系的最新成果，是指导具有许多新的历史特点的伟大斗争，是鲜活的马克思主义。这个行动指南是既一脉相承又与时俱进的。</w:t>
      </w:r>
    </w:p>
    <w:p w14:paraId="199D18FE" w14:textId="77777777" w:rsidR="002310CD" w:rsidRPr="002310CD" w:rsidRDefault="002310CD" w:rsidP="002310CD">
      <w:pPr>
        <w:widowControl/>
        <w:spacing w:line="360" w:lineRule="auto"/>
        <w:ind w:firstLineChars="200" w:firstLine="420"/>
        <w:jc w:val="left"/>
        <w:rPr>
          <w:b/>
        </w:rPr>
      </w:pPr>
      <w:r w:rsidRPr="002310CD">
        <w:rPr>
          <w:rFonts w:hint="eastAsia"/>
          <w:b/>
        </w:rPr>
        <w:t>为什么说习近平新时代中国特色社会主义思想与中国特色社会主义理论体系一脉相承？</w:t>
      </w:r>
    </w:p>
    <w:p w14:paraId="3AD49A52" w14:textId="77777777" w:rsidR="002310CD" w:rsidRDefault="002310CD" w:rsidP="002310CD">
      <w:pPr>
        <w:widowControl/>
        <w:spacing w:line="360" w:lineRule="auto"/>
        <w:ind w:firstLineChars="200" w:firstLine="420"/>
        <w:jc w:val="left"/>
      </w:pPr>
      <w:r>
        <w:rPr>
          <w:rFonts w:hint="eastAsia"/>
        </w:rPr>
        <w:t>其一，在理论渊源上都来自于马克思列宁主义。中国共产党成立初期就把马克思主义鲜明地写在自己的旗帜上，以后形成的这些理论体系、理论创新的成果都是把马克思主义基本原理和中国具体实际结合起来形成的。</w:t>
      </w:r>
    </w:p>
    <w:p w14:paraId="093111A9" w14:textId="77777777" w:rsidR="002310CD" w:rsidRDefault="002310CD" w:rsidP="002310CD">
      <w:pPr>
        <w:widowControl/>
        <w:spacing w:line="360" w:lineRule="auto"/>
        <w:ind w:firstLineChars="200" w:firstLine="420"/>
        <w:jc w:val="left"/>
      </w:pPr>
      <w:r>
        <w:rPr>
          <w:rFonts w:hint="eastAsia"/>
        </w:rPr>
        <w:t>其二，在理论主题上是一脉相承的，都是坚持发展中国特色社会主义，都为了实现中华民族伟大复兴。习近平同志强调，中国特色社会主义是改革开放以来党的全部理论和实践的主题。党的十一届三中全会以来，中国共产党历次全国代表大会的主题都有“社会主义”这个词汇。所以，在理论主题上它是一脉相承的。</w:t>
      </w:r>
    </w:p>
    <w:p w14:paraId="3A7F3A04" w14:textId="77777777" w:rsidR="002310CD" w:rsidRDefault="002310CD" w:rsidP="002310CD">
      <w:pPr>
        <w:widowControl/>
        <w:spacing w:line="360" w:lineRule="auto"/>
        <w:ind w:firstLineChars="200" w:firstLine="420"/>
        <w:jc w:val="left"/>
      </w:pPr>
      <w:r>
        <w:rPr>
          <w:rFonts w:hint="eastAsia"/>
        </w:rPr>
        <w:t>其三，在理论品质上，都是坚持解放思想，实事求是，与时俱进。也就是说，任何一种理论体系并没有局限于原来理论创新的成果，而是在新的实践基础上不断进行新的理论创新和新的理论概括，并且用这种理论创新和理论概括的最新成果武装全体党员干部。</w:t>
      </w:r>
    </w:p>
    <w:p w14:paraId="3DE17914" w14:textId="77777777" w:rsidR="002310CD" w:rsidRDefault="002310CD" w:rsidP="002310CD">
      <w:pPr>
        <w:widowControl/>
        <w:spacing w:line="360" w:lineRule="auto"/>
        <w:ind w:firstLineChars="200" w:firstLine="420"/>
        <w:jc w:val="left"/>
      </w:pPr>
      <w:r>
        <w:rPr>
          <w:rFonts w:hint="eastAsia"/>
        </w:rPr>
        <w:t>其四，都是立足于中国特色社会主义的初级阶段这个最大的国情进行判断的。党在社会主义初级阶段的基本路线，核心是“一个中心、两个基本点”，而基本路线要管一百年，动摇不得。以后我们形成的思想理论体系都是立足于社会主义初级阶段这个最基本的判断。党的十八大报告提出，我们必须清醒认识到，我国仍处于并将长期处于社会主义初级阶段的基本国情没有变，人民日益增长的物质文化需要同落后的社会生产之间的矛盾这一社会主要矛盾没有变，我国是世界最大发展中国家的国际地位没有变。这是党的十八大报告中提出“三个没有变”，其中第一个“没有变”就是我国仍处于并将长期处于社会主义初级阶段的基本国情没有变。党的十九大提出我国社会主要矛盾已经转化为人民日益增长的美好生活需要和不平衡不充分的发展之间的矛盾。但是我国社会主要矛盾的变化，没有改变我们对我国社会主义所处历史阶段的判断，我国仍处于并将长期处于社会主义初级阶段的基本国情没有变，我国是世界最大发展中国家的国际地位没有变。那么，社会主义初级阶段</w:t>
      </w:r>
      <w:r>
        <w:rPr>
          <w:rFonts w:hint="eastAsia"/>
        </w:rPr>
        <w:lastRenderedPageBreak/>
        <w:t>要管多少年？邓小平同志对此做出了解释，他说，基本路线要管一百年，动摇不得。巩固和发展社会主义制度，还需要一个很长的历史阶段，需要我们几代人，十几代人，甚至几十代人坚持不懈地努力奋斗。所以社会主义制度的巩固和发展需要很长一段时间，但是我们现在还处于社会主义初级阶段。</w:t>
      </w:r>
    </w:p>
    <w:p w14:paraId="0DEED500" w14:textId="77777777" w:rsidR="002310CD" w:rsidRPr="003A0949" w:rsidRDefault="002310CD" w:rsidP="002310CD">
      <w:pPr>
        <w:widowControl/>
        <w:spacing w:line="360" w:lineRule="auto"/>
        <w:ind w:firstLineChars="200" w:firstLine="420"/>
        <w:jc w:val="left"/>
        <w:rPr>
          <w:b/>
        </w:rPr>
      </w:pPr>
      <w:r w:rsidRPr="003A0949">
        <w:rPr>
          <w:rFonts w:hint="eastAsia"/>
          <w:b/>
        </w:rPr>
        <w:t>为什么说习近平新时代中国特色社会主义思想与时俱进？</w:t>
      </w:r>
    </w:p>
    <w:p w14:paraId="2EE037A3" w14:textId="732CAECB" w:rsidR="002310CD" w:rsidRDefault="002310CD" w:rsidP="002310CD">
      <w:pPr>
        <w:widowControl/>
        <w:spacing w:line="360" w:lineRule="auto"/>
        <w:ind w:firstLineChars="200" w:firstLine="420"/>
        <w:jc w:val="left"/>
      </w:pPr>
      <w:r>
        <w:rPr>
          <w:rFonts w:hint="eastAsia"/>
        </w:rPr>
        <w:t>邓小平理论、“三个代表”重要思想、科学发展观、习近平新时代中国特色社会主义思想都坚持从中国实际出发，注重总结改革开放不同时期不同阶段的新鲜经验，注重探索和回答不同时期不同阶段遇到的新矛盾新问题，在理论创新和理论发展上都有自己独特的贡献，既相互贯通，又层层递进。以如何看待发展为例，邓小平同志讲，“发展才是硬道理”；江泽民同志讲，必须把发展作为党执政兴国的第一要务；胡锦涛同志讲，树立全面、协调、可持续的发展观；习近平同志讲，要树立创新、协调、绿色、开放、共享的新发展理念。这就是与时俱进，是在原来的概念和内涵上有所扩充、有所提炼的，是相互贯通、层层递进的关系，是不断发展的、前进的关系。</w:t>
      </w:r>
    </w:p>
    <w:p w14:paraId="0B72B972" w14:textId="77777777" w:rsidR="003A0949" w:rsidRPr="003A0949" w:rsidRDefault="003A0949" w:rsidP="003A0949">
      <w:pPr>
        <w:widowControl/>
        <w:spacing w:line="360" w:lineRule="auto"/>
        <w:ind w:firstLineChars="200" w:firstLine="420"/>
        <w:jc w:val="left"/>
        <w:rPr>
          <w:b/>
        </w:rPr>
      </w:pPr>
      <w:r w:rsidRPr="003A0949">
        <w:rPr>
          <w:rFonts w:hint="eastAsia"/>
          <w:b/>
        </w:rPr>
        <w:t>二、习近平新时代中国特色社会主义思想的重大意义</w:t>
      </w:r>
    </w:p>
    <w:p w14:paraId="4B40F07A" w14:textId="77777777" w:rsidR="003A0949" w:rsidRDefault="003A0949" w:rsidP="003A0949">
      <w:pPr>
        <w:widowControl/>
        <w:spacing w:line="360" w:lineRule="auto"/>
        <w:ind w:firstLineChars="200" w:firstLine="420"/>
        <w:jc w:val="left"/>
      </w:pPr>
      <w:r>
        <w:rPr>
          <w:rFonts w:hint="eastAsia"/>
        </w:rPr>
        <w:t>第一，开辟了马克思主义新境界。</w:t>
      </w:r>
    </w:p>
    <w:p w14:paraId="15565CA7" w14:textId="77777777" w:rsidR="003A0949" w:rsidRDefault="003A0949" w:rsidP="003A0949">
      <w:pPr>
        <w:widowControl/>
        <w:spacing w:line="360" w:lineRule="auto"/>
        <w:ind w:firstLineChars="200" w:firstLine="420"/>
        <w:jc w:val="left"/>
      </w:pPr>
      <w:r>
        <w:rPr>
          <w:rFonts w:hint="eastAsia"/>
        </w:rPr>
        <w:t>习近平同志指出，在人类思想史上，就科学性、真理性、影响力、传播面而言，没有一种思想理论能达到马克思主义的高度，也没有一种学说能像马克思主义那样对世界产生了如此巨大的影响。习近平同志强调，我们坚持和发展中国特色社会主义，必须高度重视理论的作用，增强理论自信和战略定力。运用马克思主义基本原理指导中国的实践是我们的看家本领。马克思主义是中国共产党人的真金，不了解不熟悉马克思主义基本原理就不能真正理解和掌握中国特色社会主义理论体系，尤其不能理解和掌握习近平新时代中国特色社会主义思想。</w:t>
      </w:r>
    </w:p>
    <w:p w14:paraId="2D2D2E76" w14:textId="77777777" w:rsidR="003A0949" w:rsidRDefault="003A0949" w:rsidP="003A0949">
      <w:pPr>
        <w:widowControl/>
        <w:spacing w:line="360" w:lineRule="auto"/>
        <w:ind w:firstLineChars="200" w:firstLine="420"/>
        <w:jc w:val="left"/>
      </w:pPr>
      <w:r>
        <w:rPr>
          <w:rFonts w:hint="eastAsia"/>
        </w:rPr>
        <w:t>习近平同志在党的十八大到十九大期间召开了中央政治局集体学习会议时特别注重学习马克思主义，我们印象比较深刻的是学习了历史唯物主义、辩证唯物主义、马克思主义政治经济学，这不就是马克思主义三个组成部分的重要内容吗？马克思主义理论主要包括马克思主义哲学、马克思主义政治经济学、科学社会主义。习近平从历史和现实的角度，提炼和概括了社会主义在世界上提出和发展之后的六个时间段。</w:t>
      </w:r>
    </w:p>
    <w:p w14:paraId="395C3CC2" w14:textId="77777777" w:rsidR="003A0949" w:rsidRDefault="003A0949" w:rsidP="003A0949">
      <w:pPr>
        <w:widowControl/>
        <w:spacing w:line="360" w:lineRule="auto"/>
        <w:ind w:firstLineChars="200" w:firstLine="420"/>
        <w:jc w:val="left"/>
      </w:pPr>
      <w:r>
        <w:rPr>
          <w:rFonts w:hint="eastAsia"/>
        </w:rPr>
        <w:t>第一个时间段，空想社会主义的产生和发展。以</w:t>
      </w:r>
      <w:r>
        <w:t>1516年托马斯·莫尔的《乌托邦》一书发表为标志，空想社会主义思潮开始产生和发展。这是马克思恩格斯创立科学社会主义的重要思想来源。</w:t>
      </w:r>
    </w:p>
    <w:p w14:paraId="2293BACA" w14:textId="77777777" w:rsidR="003A0949" w:rsidRDefault="003A0949" w:rsidP="003A0949">
      <w:pPr>
        <w:widowControl/>
        <w:spacing w:line="360" w:lineRule="auto"/>
        <w:ind w:firstLineChars="200" w:firstLine="420"/>
        <w:jc w:val="left"/>
      </w:pPr>
      <w:r>
        <w:rPr>
          <w:rFonts w:hint="eastAsia"/>
        </w:rPr>
        <w:lastRenderedPageBreak/>
        <w:t>第二个时间段，马克思、恩格斯创立科学社会主义理论体系，是马克思、恩格斯创立的科学社会主义阶段。</w:t>
      </w:r>
    </w:p>
    <w:p w14:paraId="1871A8D5" w14:textId="77777777" w:rsidR="003A0949" w:rsidRDefault="003A0949" w:rsidP="003A0949">
      <w:pPr>
        <w:widowControl/>
        <w:spacing w:line="360" w:lineRule="auto"/>
        <w:ind w:firstLineChars="200" w:firstLine="420"/>
        <w:jc w:val="left"/>
      </w:pPr>
      <w:r>
        <w:rPr>
          <w:rFonts w:hint="eastAsia"/>
        </w:rPr>
        <w:t>第三个时间段，列宁领导十月革命胜利并实践社会主义。列宁领导十月革命取得成功，建立了世界上第一个社会主义国家，实现了社会主义从理论到实践的伟大飞跃。</w:t>
      </w:r>
    </w:p>
    <w:p w14:paraId="5B66B7DD" w14:textId="77777777" w:rsidR="003A0949" w:rsidRDefault="003A0949" w:rsidP="003A0949">
      <w:pPr>
        <w:widowControl/>
        <w:spacing w:line="360" w:lineRule="auto"/>
        <w:ind w:firstLineChars="200" w:firstLine="420"/>
        <w:jc w:val="left"/>
      </w:pPr>
      <w:r>
        <w:rPr>
          <w:rFonts w:hint="eastAsia"/>
        </w:rPr>
        <w:t>第四个时间段，苏联模式逐步形成。斯大林在领导苏联社会主义中逐步形成了高度集中的经济政治体制。</w:t>
      </w:r>
    </w:p>
    <w:p w14:paraId="0EA873E0" w14:textId="77777777" w:rsidR="003A0949" w:rsidRDefault="003A0949" w:rsidP="003A0949">
      <w:pPr>
        <w:widowControl/>
        <w:spacing w:line="360" w:lineRule="auto"/>
        <w:ind w:firstLineChars="200" w:firstLine="420"/>
        <w:jc w:val="left"/>
      </w:pPr>
      <w:r>
        <w:rPr>
          <w:rFonts w:hint="eastAsia"/>
        </w:rPr>
        <w:t>第五个时间段，新中国成立后我们党对社会主义的探索和实践。新中国成立后，以毛泽东同志为核心的党的第一代中央领导集体，带领全党全国各族人民第一次把社会主义在中国大地上变成一种具体的国家政治形态。</w:t>
      </w:r>
    </w:p>
    <w:p w14:paraId="6F722300" w14:textId="77777777" w:rsidR="003A0949" w:rsidRDefault="003A0949" w:rsidP="003A0949">
      <w:pPr>
        <w:widowControl/>
        <w:spacing w:line="360" w:lineRule="auto"/>
        <w:ind w:firstLineChars="200" w:firstLine="420"/>
        <w:jc w:val="left"/>
      </w:pPr>
      <w:r>
        <w:rPr>
          <w:rFonts w:hint="eastAsia"/>
        </w:rPr>
        <w:t>第六个时间段，中国特色社会主义的发展阶段。</w:t>
      </w:r>
    </w:p>
    <w:p w14:paraId="08B5B3E9" w14:textId="77777777" w:rsidR="003A0949" w:rsidRDefault="003A0949" w:rsidP="003A0949">
      <w:pPr>
        <w:widowControl/>
        <w:spacing w:line="360" w:lineRule="auto"/>
        <w:ind w:firstLineChars="200" w:firstLine="420"/>
        <w:jc w:val="left"/>
      </w:pPr>
      <w:r>
        <w:rPr>
          <w:rFonts w:hint="eastAsia"/>
        </w:rPr>
        <w:t>习近平同志提炼概括了社会主义世界五百年发展的六个时间段，不断发展马克思主义，开辟了马克思主义新境界。</w:t>
      </w:r>
    </w:p>
    <w:p w14:paraId="3DC39D54" w14:textId="77777777" w:rsidR="003A0949" w:rsidRDefault="003A0949" w:rsidP="003A0949">
      <w:pPr>
        <w:widowControl/>
        <w:spacing w:line="360" w:lineRule="auto"/>
        <w:ind w:firstLineChars="200" w:firstLine="420"/>
        <w:jc w:val="left"/>
      </w:pPr>
      <w:r>
        <w:rPr>
          <w:rFonts w:hint="eastAsia"/>
        </w:rPr>
        <w:t>第二，开辟了中国特色社会主义新境界。</w:t>
      </w:r>
    </w:p>
    <w:p w14:paraId="14777563" w14:textId="77777777" w:rsidR="003A0949" w:rsidRDefault="003A0949" w:rsidP="003A0949">
      <w:pPr>
        <w:widowControl/>
        <w:spacing w:line="360" w:lineRule="auto"/>
        <w:ind w:firstLineChars="200" w:firstLine="420"/>
        <w:jc w:val="left"/>
      </w:pPr>
      <w:r>
        <w:rPr>
          <w:rFonts w:hint="eastAsia"/>
        </w:rPr>
        <w:t>习近平同志指出：“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w:t>
      </w:r>
    </w:p>
    <w:p w14:paraId="45DF1096" w14:textId="77777777" w:rsidR="003A0949" w:rsidRDefault="003A0949" w:rsidP="003A0949">
      <w:pPr>
        <w:widowControl/>
        <w:spacing w:line="360" w:lineRule="auto"/>
        <w:ind w:firstLineChars="200" w:firstLine="420"/>
        <w:jc w:val="left"/>
      </w:pPr>
      <w:r>
        <w:rPr>
          <w:rFonts w:hint="eastAsia"/>
        </w:rPr>
        <w:t>党的十八大以来，我们对中国特色社会主义规律的把握达到了新的高度，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这开辟了中国特色社会主义新境界。</w:t>
      </w:r>
    </w:p>
    <w:p w14:paraId="198C181F" w14:textId="77777777" w:rsidR="003A0949" w:rsidRDefault="003A0949" w:rsidP="003A0949">
      <w:pPr>
        <w:widowControl/>
        <w:spacing w:line="360" w:lineRule="auto"/>
        <w:ind w:firstLineChars="200" w:firstLine="420"/>
        <w:jc w:val="left"/>
      </w:pPr>
      <w:r>
        <w:rPr>
          <w:rFonts w:hint="eastAsia"/>
        </w:rPr>
        <w:t>第三，开辟了党治国理政新境界。</w:t>
      </w:r>
    </w:p>
    <w:p w14:paraId="2E8617A2" w14:textId="77777777" w:rsidR="003A0949" w:rsidRDefault="003A0949" w:rsidP="003A0949">
      <w:pPr>
        <w:widowControl/>
        <w:spacing w:line="360" w:lineRule="auto"/>
        <w:ind w:firstLineChars="200" w:firstLine="420"/>
        <w:jc w:val="left"/>
      </w:pPr>
      <w:r>
        <w:rPr>
          <w:rFonts w:hint="eastAsia"/>
        </w:rPr>
        <w:t>党的十八大以来的五年，实际上也是治国理政的五年。十九大报告指出，十八大以来的五年，是党和国家发展进程中极不平凡的五年。五年来，我们党以巨大的政治勇气和强烈的责任担当，提出一系列新理念新思想新战略，出台一系列重大方针政策，推出一系列重大举措，推进一系列重大工作，解决了许多长期想解决而没有解决的难题，办成了许多</w:t>
      </w:r>
      <w:r>
        <w:rPr>
          <w:rFonts w:hint="eastAsia"/>
        </w:rPr>
        <w:lastRenderedPageBreak/>
        <w:t>过去想办而没有办成的大事。这是中国共产党的自我评价。实际上，实现中华民族伟大复兴在党的十五大就已经提出了，但习近平同志把实现中华民族伟大复兴和中国梦紧密联系在一起，这就是重大的理论贡献。实现中华民族伟大复兴的中国梦，让我们心有所向往、心有所寄托、心有所希望，让我们更加期待这一天的到来。五年来的成就是全方位的、开创性的，五年来的变革是深层次的、根本性的。这种深层次和根本性的变革表现在哪里？就是十九大报告在总结五年来的成就时所描述的：党的面貌、国家的面貌、人民的面貌、军队的面貌、中华民族的面貌发生了前所未有的变化。</w:t>
      </w:r>
    </w:p>
    <w:p w14:paraId="6945686F" w14:textId="77777777" w:rsidR="003A0949" w:rsidRDefault="003A0949" w:rsidP="003A0949">
      <w:pPr>
        <w:widowControl/>
        <w:spacing w:line="360" w:lineRule="auto"/>
        <w:ind w:firstLineChars="200" w:firstLine="420"/>
        <w:jc w:val="left"/>
      </w:pPr>
      <w:r>
        <w:rPr>
          <w:rFonts w:hint="eastAsia"/>
        </w:rPr>
        <w:t>第四，开辟了管党治党新境界。</w:t>
      </w:r>
    </w:p>
    <w:p w14:paraId="143A9164" w14:textId="45FA4B5F" w:rsidR="003A0949" w:rsidRDefault="003A0949" w:rsidP="003A0949">
      <w:pPr>
        <w:widowControl/>
        <w:spacing w:line="360" w:lineRule="auto"/>
        <w:ind w:firstLineChars="200" w:firstLine="420"/>
        <w:jc w:val="left"/>
      </w:pPr>
      <w:r>
        <w:rPr>
          <w:rFonts w:hint="eastAsia"/>
        </w:rPr>
        <w:t>党的十八大以来，以习近平同志为核心的党中央，高举反腐利剑抓“四风”，通过八项规定抓“四风”，取得了显著成效，党内政治生活气象更新，党内政治生态明显好转，反腐败斗争压倒性态势已经形成。因此，我们下一步的目标就是要夺取反腐败斗争压倒性胜利。习近平同志以“不惜得罪千百人，决不辜负十三亿”的使命担当，兑现了“打铁还要自身硬”的庄严承诺。党的建设发生了历史性变革。一是思想建党和制度治党相结合，党内政治生活呈现出新气象。二是锲而不舍地落实中央八项规定精神，以党的作风转变引领社会风气变革。三是强化党内监督，巡视利剑作用彰显。十八大以来，我们党对巡视制度不断创新，包括“机动式”巡视和巡视“回头看”。四是全面加强纪律建设。五年来，全国纪检监察机关共同处置问题线索达到</w:t>
      </w:r>
      <w:r>
        <w:t>267.4万件，立案154.5万件，处分153.7万人，涉嫌犯罪被移送司法机关处理的有5.8万人。五是坚持“老虎”“苍蝇”一起打。共立案审查省军级以上党员干部及其他中管干部440人。纪律处分厅局级干部8900余人，处分县处级干部6.3万多人。共处分基层党员干部27.8万人。共追回外逃人员3453人，其中“百名红通人员”已有48人落网。人民群众对党风廉政建设和反腐败成</w:t>
      </w:r>
      <w:r>
        <w:rPr>
          <w:rFonts w:hint="eastAsia"/>
        </w:rPr>
        <w:t>效满意度发生了很大变化。据国家统计局开展的全国党风廉政建设民意调查数据显示，党的十八大召开前，人民群众对党风廉政建设和反腐败工作的满意度是</w:t>
      </w:r>
      <w:r>
        <w:t>75%，2013年是81%，2014年是88.4%，2015年是91.5%，2016年是92.9%，逐年走高。数字的变化说明了我们党管党治党的力度前所未有，取得的成效前所未有，是真真正正开辟了管党治党的新境界。</w:t>
      </w:r>
    </w:p>
    <w:p w14:paraId="2B27018F" w14:textId="77777777" w:rsidR="003A0949" w:rsidRPr="003A0949" w:rsidRDefault="003A0949" w:rsidP="003A0949">
      <w:pPr>
        <w:widowControl/>
        <w:spacing w:line="360" w:lineRule="auto"/>
        <w:ind w:firstLineChars="200" w:firstLine="420"/>
        <w:jc w:val="left"/>
        <w:rPr>
          <w:b/>
        </w:rPr>
      </w:pPr>
      <w:r w:rsidRPr="003A0949">
        <w:rPr>
          <w:rFonts w:hint="eastAsia"/>
          <w:b/>
        </w:rPr>
        <w:t>三、习近平新时代中国特色社会主义思想的丰富内涵</w:t>
      </w:r>
    </w:p>
    <w:p w14:paraId="12738240" w14:textId="77777777" w:rsidR="003A0949" w:rsidRDefault="003A0949" w:rsidP="003A0949">
      <w:pPr>
        <w:widowControl/>
        <w:spacing w:line="360" w:lineRule="auto"/>
        <w:ind w:firstLineChars="200" w:firstLine="420"/>
        <w:jc w:val="left"/>
      </w:pPr>
      <w:r>
        <w:rPr>
          <w:rFonts w:hint="eastAsia"/>
        </w:rPr>
        <w:t>习近平新时代中国特色社会主义思想的丰富内涵，也就是十九大报告第三部分提到的八个“明确”。</w:t>
      </w:r>
    </w:p>
    <w:p w14:paraId="745886AC" w14:textId="77777777" w:rsidR="003A0949" w:rsidRDefault="003A0949" w:rsidP="003A0949">
      <w:pPr>
        <w:widowControl/>
        <w:spacing w:line="360" w:lineRule="auto"/>
        <w:ind w:firstLineChars="200" w:firstLine="420"/>
        <w:jc w:val="left"/>
      </w:pPr>
      <w:r>
        <w:rPr>
          <w:rFonts w:hint="eastAsia"/>
        </w:rPr>
        <w:t>第一，坚持和发展中国特色社会主义的总任务。</w:t>
      </w:r>
    </w:p>
    <w:p w14:paraId="033361E2" w14:textId="77777777" w:rsidR="003A0949" w:rsidRDefault="003A0949" w:rsidP="003A0949">
      <w:pPr>
        <w:widowControl/>
        <w:spacing w:line="360" w:lineRule="auto"/>
        <w:ind w:firstLineChars="200" w:firstLine="420"/>
        <w:jc w:val="left"/>
      </w:pPr>
      <w:r>
        <w:rPr>
          <w:rFonts w:hint="eastAsia"/>
        </w:rPr>
        <w:lastRenderedPageBreak/>
        <w:t>十九大报告指出，坚持和发展中国特色社会主义，总任务是实现社会主义现代化和中华民族伟大复兴，在全面建成小康社会的基础上，分两步走在本世纪中叶建成富强民主文明和谐美丽的社会主义现代化强国。从这里也能看出，坚持和发展中国特色社会主义的总任务是根据我们实践发展的要求逐步形成的。那么，实现这个总任务，是一步到位还是分步实施？当然是分步实施。十九大报告明确指出，综合分析国际国内形势和我国发展条件，从</w:t>
      </w:r>
      <w:r>
        <w:t>2020年到本世纪中叶可以分两个阶段来安排。</w:t>
      </w:r>
    </w:p>
    <w:p w14:paraId="653ED611" w14:textId="77777777" w:rsidR="003A0949" w:rsidRDefault="003A0949" w:rsidP="003A0949">
      <w:pPr>
        <w:widowControl/>
        <w:spacing w:line="360" w:lineRule="auto"/>
        <w:ind w:firstLineChars="200" w:firstLine="420"/>
        <w:jc w:val="left"/>
      </w:pPr>
      <w:r>
        <w:rPr>
          <w:rFonts w:hint="eastAsia"/>
        </w:rPr>
        <w:t>第一个阶段，从</w:t>
      </w:r>
      <w:r>
        <w:t>2020年到2035年，在全面建成小康社会的基础上，再奋斗十五年，基本实现社会主义现代化。十三大报告提出，到下个世纪中叶，人均国民生产总值达到中等发达国家水平，人民生活比较富裕，基本实现现代化。为什么现在对于基本实现社会主义现代化的判断比原来提前了近15年？因为按照我国现在的发展速度，到2035年我国一定能够完成基本实现社会主义现代化这一目标。要想在2020年全面建成小康社会，首先要达到的经济目标是什么？就是到2020年国内生产总值和城乡居民人均收入比2010年翻一番。要达到比2010年翻一番</w:t>
      </w:r>
      <w:r>
        <w:rPr>
          <w:rFonts w:hint="eastAsia"/>
        </w:rPr>
        <w:t>的目标，</w:t>
      </w:r>
      <w:r>
        <w:t>2016年至2020年我国经济年均增长至少要达到6.5%。2015年，李克强指出，到2020年实现国内生产总值和城乡居民人均收入比2010年翻一番时，初步预计我国国内生产总值可达17万亿美元左右。从具体数据来看，2016年国内生产总值达到74.4万亿元（约合11.2万亿美元），从2016年的国内生产总值数字以及我国的发展速度来看，我们有信心在2035年基本实现社会主义现代化。</w:t>
      </w:r>
    </w:p>
    <w:p w14:paraId="36A74882" w14:textId="77777777" w:rsidR="003A0949" w:rsidRDefault="003A0949" w:rsidP="003A0949">
      <w:pPr>
        <w:widowControl/>
        <w:spacing w:line="360" w:lineRule="auto"/>
        <w:ind w:firstLineChars="200" w:firstLine="420"/>
        <w:jc w:val="left"/>
      </w:pPr>
      <w:r>
        <w:rPr>
          <w:rFonts w:hint="eastAsia"/>
        </w:rPr>
        <w:t>第二个阶段，从</w:t>
      </w:r>
      <w:r>
        <w:t>2035年到本世纪中叶，在基本实现现代化的基础上，再奋斗十五年，把我国建成富强民主文明和谐美丽的社会主义现代化强国。原来，我们的目标是建设一个富强民主文明和谐的社会主义现代化国家，十九大提出要把我国建设成为富强民主文明和谐美丽的社会主义现代化强国。也就是说，在原来“富强民主文明和谐”基础上，又增加了“美丽”，这也是美丽中国建设的一个体现。</w:t>
      </w:r>
    </w:p>
    <w:p w14:paraId="4A957725" w14:textId="77777777" w:rsidR="003A0949" w:rsidRDefault="003A0949" w:rsidP="003A0949">
      <w:pPr>
        <w:widowControl/>
        <w:spacing w:line="360" w:lineRule="auto"/>
        <w:ind w:firstLineChars="200" w:firstLine="420"/>
        <w:jc w:val="left"/>
      </w:pPr>
      <w:r>
        <w:rPr>
          <w:rFonts w:hint="eastAsia"/>
        </w:rPr>
        <w:t>党的十九大提出了坚持和发展中国特色社会主义的总任务，那么，社会主义现代化强国是什么状态？十九大报告指出，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这里提到了“全体人民共同富裕基本实现”，那么到本世纪中叶以后，下一步目标就是全面建成共同富裕。从这里也能看出，伟大的中国共产党是有伟大智慧的。从解决人民的温饱问题到全面建设小康社会，到全面建成小康社会，又到基本实现现代化，再到全面建成社会主义现代化强国，那么十九大提出了</w:t>
      </w:r>
      <w:r>
        <w:rPr>
          <w:rFonts w:hint="eastAsia"/>
        </w:rPr>
        <w:lastRenderedPageBreak/>
        <w:t>全体人民共同富裕基本实现，我认为未来的发展也应该是从基本实现共同富裕到实现全面共同富裕。</w:t>
      </w:r>
    </w:p>
    <w:p w14:paraId="6308B110" w14:textId="77777777" w:rsidR="003A0949" w:rsidRDefault="003A0949" w:rsidP="003A0949">
      <w:pPr>
        <w:widowControl/>
        <w:spacing w:line="360" w:lineRule="auto"/>
        <w:ind w:firstLineChars="200" w:firstLine="420"/>
        <w:jc w:val="left"/>
      </w:pPr>
      <w:r>
        <w:rPr>
          <w:rFonts w:hint="eastAsia"/>
        </w:rPr>
        <w:t>第二，坚持和发展中国特色社会主义的总依据。</w:t>
      </w:r>
    </w:p>
    <w:p w14:paraId="2E2A48EA" w14:textId="714434E9" w:rsidR="003A0949" w:rsidRDefault="003A0949" w:rsidP="003A0949">
      <w:pPr>
        <w:widowControl/>
        <w:spacing w:line="360" w:lineRule="auto"/>
        <w:ind w:firstLineChars="200" w:firstLine="420"/>
        <w:jc w:val="left"/>
      </w:pPr>
      <w:r>
        <w:rPr>
          <w:rFonts w:hint="eastAsia"/>
        </w:rPr>
        <w:t>这一总依据就是我国社会主要矛盾——人民日益增长的美好生活需要和不平衡不充分的发展之间的矛盾。也就是说，我们今后要重点解决发展不平衡不充分的问题。发展不平衡主要表现在：民生领域还有不少短板，脱贫攻坚任务艰巨，城乡区域发展和收入分配差距依然较大。比如，在城乡收入分配上，东部地区、发达地区、特大城市的收入水平较高，中西部地区、欠发达地区、偏远农村的收入水平较低。发展不充分主要表现在：发展质量和效益还不高，创新能力不够强，实体经济水平有待提高，生态环境保护任重道远；群众在就业、教育、医疗、居住、养老等方面面临不少难题；社会文明水平尚需提高；社会矛盾和问题交织叠加，全面依法治国任务依然繁重，国家治理体系和治理能力有待加强。</w:t>
      </w:r>
    </w:p>
    <w:p w14:paraId="10715362" w14:textId="77777777" w:rsidR="003A0949" w:rsidRDefault="003A0949" w:rsidP="003A0949">
      <w:pPr>
        <w:widowControl/>
        <w:spacing w:line="360" w:lineRule="auto"/>
        <w:ind w:firstLineChars="200" w:firstLine="420"/>
        <w:jc w:val="left"/>
      </w:pPr>
      <w:r>
        <w:rPr>
          <w:rFonts w:hint="eastAsia"/>
        </w:rPr>
        <w:t>第三，坚持和发展中国特色社会主义的总体布局。</w:t>
      </w:r>
    </w:p>
    <w:p w14:paraId="66988175" w14:textId="77777777" w:rsidR="003A0949" w:rsidRDefault="003A0949" w:rsidP="003A0949">
      <w:pPr>
        <w:widowControl/>
        <w:spacing w:line="360" w:lineRule="auto"/>
        <w:ind w:firstLineChars="200" w:firstLine="420"/>
        <w:jc w:val="left"/>
      </w:pPr>
      <w:r>
        <w:rPr>
          <w:rFonts w:hint="eastAsia"/>
        </w:rPr>
        <w:t>中国特色社会主义事业总体布局是“五位一体”、战略布局是“四个全面”。要统筹推进“五位一体”总体布局，因为它涵盖经济、政治、文化、社会、生态文明建设各个领域。而且每个领域在每一阶段都有各自要推进的工作重点。比如经济建设，十九大报告将“建设现代化经济体系”、“深化供给侧结构性改革”等作为未来工作的重点。要协调推进“四个全面”战略布局，因为全面建成小康社会、全面深化改革、全面依法治国、全面从严治党是一个有机整体，在推进中相辅相成、相互促进、相得益彰。比如，全面深化改革推进法治建设深入发展，而全面推进依法治国又推动改革深化、巩固改革成果。</w:t>
      </w:r>
    </w:p>
    <w:p w14:paraId="03AB61D0" w14:textId="77777777" w:rsidR="003A0949" w:rsidRDefault="003A0949" w:rsidP="003A0949">
      <w:pPr>
        <w:widowControl/>
        <w:spacing w:line="360" w:lineRule="auto"/>
        <w:ind w:firstLineChars="200" w:firstLine="420"/>
        <w:jc w:val="left"/>
      </w:pPr>
      <w:r>
        <w:rPr>
          <w:rFonts w:hint="eastAsia"/>
        </w:rPr>
        <w:t>第四，坚持和发展中国特色社会主义的动力和活力。</w:t>
      </w:r>
    </w:p>
    <w:p w14:paraId="60D42926" w14:textId="77777777" w:rsidR="003A0949" w:rsidRDefault="003A0949" w:rsidP="003A0949">
      <w:pPr>
        <w:widowControl/>
        <w:spacing w:line="360" w:lineRule="auto"/>
        <w:ind w:firstLineChars="200" w:firstLine="420"/>
        <w:jc w:val="left"/>
      </w:pPr>
      <w:r>
        <w:rPr>
          <w:rFonts w:hint="eastAsia"/>
        </w:rPr>
        <w:t>全面深化改革是坚持和发展中国特色社会主义的动力和活力，其总目标就是完善和发展中国特色社会主义制度、推进国家治理体系和治理能力现代化。全面深化改革能进一步释放社会主义制度的制度红利。社会主义制度的优势就是集中力量办大事，体现在高效率。也就是说，靠全面深化改革，把人民群众的积极性、创造性、能动性发挥出来，把中国共产党人的创造力、凝聚力、战斗力释放出来。比如，我国调动</w:t>
      </w:r>
      <w:r>
        <w:t>400多个单位的科学家、工程师、专业技术人员总计八万人，研制出北斗卫星导航系统。这就体现了我国社会主义制度的优势。</w:t>
      </w:r>
    </w:p>
    <w:p w14:paraId="463B86AC" w14:textId="77777777" w:rsidR="003A0949" w:rsidRDefault="003A0949" w:rsidP="003A0949">
      <w:pPr>
        <w:widowControl/>
        <w:spacing w:line="360" w:lineRule="auto"/>
        <w:ind w:firstLineChars="200" w:firstLine="420"/>
        <w:jc w:val="left"/>
      </w:pPr>
      <w:r>
        <w:rPr>
          <w:rFonts w:hint="eastAsia"/>
        </w:rPr>
        <w:t>第五，坚持和发展中国特色社会主义的法治保障。</w:t>
      </w:r>
    </w:p>
    <w:p w14:paraId="74AA5597" w14:textId="77777777" w:rsidR="003A0949" w:rsidRDefault="003A0949" w:rsidP="003A0949">
      <w:pPr>
        <w:widowControl/>
        <w:spacing w:line="360" w:lineRule="auto"/>
        <w:ind w:firstLineChars="200" w:firstLine="420"/>
        <w:jc w:val="left"/>
      </w:pPr>
      <w:r>
        <w:rPr>
          <w:rFonts w:hint="eastAsia"/>
        </w:rPr>
        <w:lastRenderedPageBreak/>
        <w:t>这一保障就是全面推进依法治国，建设社会主义法治国家。其中重要一点，就是领导干部要发挥关键作用。十九大报告指出，“成立中央全面依法治国领导小组，加强对法治中国建设的统一领导”。这体现了党的领导作用。</w:t>
      </w:r>
    </w:p>
    <w:p w14:paraId="45A26B48" w14:textId="77777777" w:rsidR="003A0949" w:rsidRDefault="003A0949" w:rsidP="003A0949">
      <w:pPr>
        <w:widowControl/>
        <w:spacing w:line="360" w:lineRule="auto"/>
        <w:ind w:firstLineChars="200" w:firstLine="420"/>
        <w:jc w:val="left"/>
      </w:pPr>
      <w:r>
        <w:rPr>
          <w:rFonts w:hint="eastAsia"/>
        </w:rPr>
        <w:t>第六，坚持和发展中国特色社会主义的稳定力量。</w:t>
      </w:r>
    </w:p>
    <w:p w14:paraId="02FA7284" w14:textId="77777777" w:rsidR="003A0949" w:rsidRDefault="003A0949" w:rsidP="003A0949">
      <w:pPr>
        <w:widowControl/>
        <w:spacing w:line="360" w:lineRule="auto"/>
        <w:ind w:firstLineChars="200" w:firstLine="420"/>
        <w:jc w:val="left"/>
      </w:pPr>
      <w:r>
        <w:rPr>
          <w:rFonts w:hint="eastAsia"/>
        </w:rPr>
        <w:t>这一稳定力量就是要建设一支听党指挥、能打胜仗、作风优良的人民军队，把人民军队建设成为世界一流军队。我国军队及所拥有的先进武器装备在和平年代发挥着巨大震慑作用，是维护国家长治久安的稳定力量。</w:t>
      </w:r>
    </w:p>
    <w:p w14:paraId="5D07DEC2" w14:textId="77777777" w:rsidR="003A0949" w:rsidRDefault="003A0949" w:rsidP="003A0949">
      <w:pPr>
        <w:widowControl/>
        <w:spacing w:line="360" w:lineRule="auto"/>
        <w:ind w:firstLineChars="200" w:firstLine="420"/>
        <w:jc w:val="left"/>
      </w:pPr>
      <w:r>
        <w:rPr>
          <w:rFonts w:hint="eastAsia"/>
        </w:rPr>
        <w:t>第七，坚持和发展中国特色社会主义的外部环境。</w:t>
      </w:r>
    </w:p>
    <w:p w14:paraId="11F9AA26" w14:textId="77777777" w:rsidR="003A0949" w:rsidRDefault="003A0949" w:rsidP="003A0949">
      <w:pPr>
        <w:widowControl/>
        <w:spacing w:line="360" w:lineRule="auto"/>
        <w:ind w:firstLineChars="200" w:firstLine="420"/>
        <w:jc w:val="left"/>
      </w:pPr>
      <w:r>
        <w:rPr>
          <w:rFonts w:hint="eastAsia"/>
        </w:rPr>
        <w:t>外部环境是推动我国发展的一个重要因素。新中国成立初期，以美国为首的西方国家对中国实行经济封锁、技术封锁，形成了不利于中国发展的外部环境。再看，现在的俄罗斯、朝鲜、古巴等国家为什么经济发展不好？当然，也与美国等西方国家的经济制裁有很大关系。回首当年，中国为什么要加入</w:t>
      </w:r>
      <w:r>
        <w:t>WTO？就是要融入世界经济一体化进程之中，打破贸易壁垒，消除贸易歧视和不平衡现象，让中国产品更多的走向世界，也吸纳国外更为先进的技术和经验。所以，一个国家的外部环境非常重要。</w:t>
      </w:r>
    </w:p>
    <w:p w14:paraId="32012CFA" w14:textId="77777777" w:rsidR="003A0949" w:rsidRDefault="003A0949" w:rsidP="003A0949">
      <w:pPr>
        <w:widowControl/>
        <w:spacing w:line="360" w:lineRule="auto"/>
        <w:ind w:firstLineChars="200" w:firstLine="420"/>
        <w:jc w:val="left"/>
      </w:pPr>
      <w:r>
        <w:rPr>
          <w:rFonts w:hint="eastAsia"/>
        </w:rPr>
        <w:t>第八，坚持和发展中国特色社会主义的根本保证。</w:t>
      </w:r>
    </w:p>
    <w:p w14:paraId="60AECA6D" w14:textId="665BFC18" w:rsidR="003A0949" w:rsidRDefault="003A0949" w:rsidP="003A0949">
      <w:pPr>
        <w:widowControl/>
        <w:spacing w:line="360" w:lineRule="auto"/>
        <w:ind w:firstLineChars="200" w:firstLine="420"/>
        <w:jc w:val="left"/>
      </w:pPr>
      <w:r>
        <w:rPr>
          <w:rFonts w:hint="eastAsia"/>
        </w:rPr>
        <w:t>十九大报告强调，“中国特色社会主义最本质的特征是中国共产党领导，中国特色社会主义制度的最大优势是中国共产党领导，党是最高政治领导力量，提出新时代党的建设总要求，突出政治建设在党的建设中的重要地位”。实际上，这就指出坚持和发展中国特色社会主义的根本保证就是中国共产党的领导。</w:t>
      </w:r>
    </w:p>
    <w:p w14:paraId="4E5E670A" w14:textId="77777777" w:rsidR="003A0949" w:rsidRPr="003A0949" w:rsidRDefault="003A0949" w:rsidP="003A0949">
      <w:pPr>
        <w:widowControl/>
        <w:spacing w:line="360" w:lineRule="auto"/>
        <w:ind w:firstLineChars="200" w:firstLine="420"/>
        <w:jc w:val="left"/>
        <w:rPr>
          <w:b/>
        </w:rPr>
      </w:pPr>
      <w:r w:rsidRPr="003A0949">
        <w:rPr>
          <w:rFonts w:hint="eastAsia"/>
          <w:b/>
        </w:rPr>
        <w:t>四、全面贯彻新时代坚持和发展中国特色社会主义的基本方略</w:t>
      </w:r>
    </w:p>
    <w:p w14:paraId="16A3D290" w14:textId="77777777" w:rsidR="003A0949" w:rsidRDefault="003A0949" w:rsidP="003A0949">
      <w:pPr>
        <w:widowControl/>
        <w:spacing w:line="360" w:lineRule="auto"/>
        <w:ind w:firstLineChars="200" w:firstLine="420"/>
        <w:jc w:val="left"/>
      </w:pPr>
      <w:r>
        <w:rPr>
          <w:rFonts w:hint="eastAsia"/>
        </w:rPr>
        <w:t>第一，坚持党对一切工作的领导。</w:t>
      </w:r>
    </w:p>
    <w:p w14:paraId="25D18F51" w14:textId="77777777" w:rsidR="003A0949" w:rsidRDefault="003A0949" w:rsidP="003A0949">
      <w:pPr>
        <w:widowControl/>
        <w:spacing w:line="360" w:lineRule="auto"/>
        <w:ind w:firstLineChars="200" w:firstLine="420"/>
        <w:jc w:val="left"/>
      </w:pPr>
      <w:r>
        <w:rPr>
          <w:rFonts w:hint="eastAsia"/>
        </w:rPr>
        <w:t>坚持党对一切工作的领导，就是坚持党对一切部门、一切工作领域的领导。十九大报告指出，党政军民学，东西南北中，党是领导一切的。</w:t>
      </w:r>
      <w:r>
        <w:t>2015年，党中央出台《中国共产党党组工作条例（试行）》，要求人大政协、检察院、法院等设立党组，并定期向中央汇报工作。党中央也相继召开了群团工作会议、党校工作会议、宣传思想工作会议、</w:t>
      </w:r>
    </w:p>
    <w:p w14:paraId="7373E852" w14:textId="77777777" w:rsidR="003A0949" w:rsidRDefault="003A0949" w:rsidP="003A0949">
      <w:pPr>
        <w:widowControl/>
        <w:spacing w:line="360" w:lineRule="auto"/>
        <w:ind w:firstLineChars="200" w:firstLine="420"/>
        <w:jc w:val="left"/>
      </w:pPr>
      <w:r>
        <w:rPr>
          <w:rFonts w:hint="eastAsia"/>
        </w:rPr>
        <w:t>中央统战工作会议等，对各方面的工作进行了部署，凸显党的领导核心作用。做到党组织全覆盖无死角。这充分体现出一切工作都在党的领导之下。在这一思想的指导下，我们党对深化机构和行政体制改革的工作部署是，在省市县对职能相近的党政机关探索合并设立或合署办公。深化事业单位改革，强化公益属性，推进政事分开、事企分开、管办分离。这是在党领导一切的基本原则下才能开展的工作。</w:t>
      </w:r>
    </w:p>
    <w:p w14:paraId="40A48015" w14:textId="77777777" w:rsidR="003A0949" w:rsidRDefault="003A0949" w:rsidP="003A0949">
      <w:pPr>
        <w:widowControl/>
        <w:spacing w:line="360" w:lineRule="auto"/>
        <w:ind w:firstLineChars="200" w:firstLine="420"/>
        <w:jc w:val="left"/>
      </w:pPr>
      <w:r>
        <w:rPr>
          <w:rFonts w:hint="eastAsia"/>
        </w:rPr>
        <w:lastRenderedPageBreak/>
        <w:t>第二，坚持以人民为中心。</w:t>
      </w:r>
    </w:p>
    <w:p w14:paraId="01D28DDC" w14:textId="77777777" w:rsidR="003A0949" w:rsidRDefault="003A0949" w:rsidP="003A0949">
      <w:pPr>
        <w:widowControl/>
        <w:spacing w:line="360" w:lineRule="auto"/>
        <w:ind w:firstLineChars="200" w:firstLine="420"/>
        <w:jc w:val="left"/>
      </w:pPr>
      <w:r>
        <w:rPr>
          <w:rFonts w:hint="eastAsia"/>
        </w:rPr>
        <w:t>在十九大报告中，“人民”两字出现了</w:t>
      </w:r>
      <w:r>
        <w:t>203次。“以人民为中心”不能只停留在口头上、止步于思想环节，而是应该体现在经济社会发展的各个方面各个环节。人民对美好生活的向往更加强烈。“7•26”讲话中列举的人民群众“期盼有更好的教育、更稳定的工作、更满意的收入、更可靠的社会保障、更高水平的医疗卫生服务、更舒适的居住条件、更优美的环境、更丰富的精神文化生活”。其中增加了对精神文化需求。人民群众的需要呈现多样化多层次多方面的特点，要不断满足人民对美好生活向往的需要。</w:t>
      </w:r>
    </w:p>
    <w:p w14:paraId="0598D770" w14:textId="77777777" w:rsidR="003A0949" w:rsidRDefault="003A0949" w:rsidP="003A0949">
      <w:pPr>
        <w:widowControl/>
        <w:spacing w:line="360" w:lineRule="auto"/>
        <w:ind w:firstLineChars="200" w:firstLine="420"/>
        <w:jc w:val="left"/>
      </w:pPr>
      <w:r>
        <w:rPr>
          <w:rFonts w:hint="eastAsia"/>
        </w:rPr>
        <w:t>第三，坚持全面深化改革。</w:t>
      </w:r>
    </w:p>
    <w:p w14:paraId="538DA51A" w14:textId="77777777" w:rsidR="003A0949" w:rsidRDefault="003A0949" w:rsidP="003A0949">
      <w:pPr>
        <w:widowControl/>
        <w:spacing w:line="360" w:lineRule="auto"/>
        <w:ind w:firstLineChars="200" w:firstLine="420"/>
        <w:jc w:val="left"/>
      </w:pPr>
      <w:r>
        <w:t>2018年是改革开放40周年。我们要深刻总结40年来改革开放的成功经验。全面深化改革，要持之以恒地进行下去。</w:t>
      </w:r>
    </w:p>
    <w:p w14:paraId="7C03B6DE" w14:textId="77777777" w:rsidR="003A0949" w:rsidRDefault="003A0949" w:rsidP="003A0949">
      <w:pPr>
        <w:widowControl/>
        <w:spacing w:line="360" w:lineRule="auto"/>
        <w:ind w:firstLineChars="200" w:firstLine="420"/>
        <w:jc w:val="left"/>
      </w:pPr>
      <w:r>
        <w:rPr>
          <w:rFonts w:hint="eastAsia"/>
        </w:rPr>
        <w:t>第四，坚持新发展理念。</w:t>
      </w:r>
    </w:p>
    <w:p w14:paraId="358B4ACD" w14:textId="77777777" w:rsidR="003A0949" w:rsidRDefault="003A0949" w:rsidP="003A0949">
      <w:pPr>
        <w:widowControl/>
        <w:spacing w:line="360" w:lineRule="auto"/>
        <w:ind w:firstLineChars="200" w:firstLine="420"/>
        <w:jc w:val="left"/>
      </w:pPr>
      <w:r>
        <w:rPr>
          <w:rFonts w:hint="eastAsia"/>
        </w:rPr>
        <w:t>习近平同志强调发展是解决我国一切问题的基础和关键，体现出鲜明的问题导向。以发展理念转变来引领发展方式转变，以发展方式转变推动发展质量和效益提升。</w:t>
      </w:r>
    </w:p>
    <w:p w14:paraId="3BC16088" w14:textId="77777777" w:rsidR="003A0949" w:rsidRDefault="003A0949" w:rsidP="003A0949">
      <w:pPr>
        <w:widowControl/>
        <w:spacing w:line="360" w:lineRule="auto"/>
        <w:ind w:firstLineChars="200" w:firstLine="420"/>
        <w:jc w:val="left"/>
      </w:pPr>
      <w:r>
        <w:rPr>
          <w:rFonts w:hint="eastAsia"/>
        </w:rPr>
        <w:t>第五，坚持人民当家作主。</w:t>
      </w:r>
    </w:p>
    <w:p w14:paraId="04A114E1" w14:textId="77777777" w:rsidR="003A0949" w:rsidRDefault="003A0949" w:rsidP="003A0949">
      <w:pPr>
        <w:widowControl/>
        <w:spacing w:line="360" w:lineRule="auto"/>
        <w:ind w:firstLineChars="200" w:firstLine="420"/>
        <w:jc w:val="left"/>
      </w:pPr>
      <w:r>
        <w:rPr>
          <w:rFonts w:hint="eastAsia"/>
        </w:rPr>
        <w:t>党的领导、人民当家作主、依法治国有机统一于社会主义政治发展中。人民当家作主，国家的一切权力属于人民。人民当家作主的实现形式也是多样的。人民代表大会制度是我国的根本政治制度，是人民当家作主最直接的体现。保证人民当家作主落实到国家政治生活和社会生活之中。</w:t>
      </w:r>
    </w:p>
    <w:p w14:paraId="32AABC8D" w14:textId="77777777" w:rsidR="003A0949" w:rsidRDefault="003A0949" w:rsidP="003A0949">
      <w:pPr>
        <w:widowControl/>
        <w:spacing w:line="360" w:lineRule="auto"/>
        <w:ind w:firstLineChars="200" w:firstLine="420"/>
        <w:jc w:val="left"/>
      </w:pPr>
      <w:r>
        <w:rPr>
          <w:rFonts w:hint="eastAsia"/>
        </w:rPr>
        <w:t>第六，坚持全面依法治国。</w:t>
      </w:r>
    </w:p>
    <w:p w14:paraId="5B104BA2" w14:textId="77777777" w:rsidR="003A0949" w:rsidRDefault="003A0949" w:rsidP="003A0949">
      <w:pPr>
        <w:widowControl/>
        <w:spacing w:line="360" w:lineRule="auto"/>
        <w:ind w:firstLineChars="200" w:firstLine="420"/>
        <w:jc w:val="left"/>
      </w:pPr>
      <w:r>
        <w:rPr>
          <w:rFonts w:hint="eastAsia"/>
        </w:rPr>
        <w:t>全面依法治国重点把握三个环节。第一是入口。老百姓打官司难，变立案审查制度为立案登记制度。第二是过程。在司法进行过程中，庭审是一个重要的环节，庭审要公开。第三是出口。审判结束之后，判决书要在网上公布，接受法律界专业人士和人民群众的检验。</w:t>
      </w:r>
    </w:p>
    <w:p w14:paraId="1B325A99" w14:textId="77777777" w:rsidR="003A0949" w:rsidRDefault="003A0949" w:rsidP="003A0949">
      <w:pPr>
        <w:widowControl/>
        <w:spacing w:line="360" w:lineRule="auto"/>
        <w:ind w:firstLineChars="200" w:firstLine="420"/>
        <w:jc w:val="left"/>
      </w:pPr>
      <w:r>
        <w:rPr>
          <w:rFonts w:hint="eastAsia"/>
        </w:rPr>
        <w:t>第七，坚持社会主义核心价值体系。</w:t>
      </w:r>
    </w:p>
    <w:p w14:paraId="75CA63C4" w14:textId="77777777" w:rsidR="003A0949" w:rsidRDefault="003A0949" w:rsidP="003A0949">
      <w:pPr>
        <w:widowControl/>
        <w:spacing w:line="360" w:lineRule="auto"/>
        <w:ind w:firstLineChars="200" w:firstLine="420"/>
        <w:jc w:val="left"/>
      </w:pPr>
      <w:r>
        <w:rPr>
          <w:rFonts w:hint="eastAsia"/>
        </w:rPr>
        <w:t>核心价值体系特别是社会主义核心价值观这些年外化于形、内化于心，广大人民群众也在践行社会主义核心价值观，社会的文明程度有了很大的提升。</w:t>
      </w:r>
    </w:p>
    <w:p w14:paraId="70623B47" w14:textId="77777777" w:rsidR="003A0949" w:rsidRDefault="003A0949" w:rsidP="003A0949">
      <w:pPr>
        <w:widowControl/>
        <w:spacing w:line="360" w:lineRule="auto"/>
        <w:ind w:firstLineChars="200" w:firstLine="420"/>
        <w:jc w:val="left"/>
      </w:pPr>
      <w:r>
        <w:rPr>
          <w:rFonts w:hint="eastAsia"/>
        </w:rPr>
        <w:t>第八，坚持在发展中保障和改善民生。</w:t>
      </w:r>
    </w:p>
    <w:p w14:paraId="71E30F7D" w14:textId="3CDE500E" w:rsidR="003A0949" w:rsidRDefault="003A0949" w:rsidP="003A0949">
      <w:pPr>
        <w:widowControl/>
        <w:spacing w:line="360" w:lineRule="auto"/>
        <w:ind w:firstLineChars="200" w:firstLine="420"/>
        <w:jc w:val="left"/>
      </w:pPr>
      <w:r>
        <w:rPr>
          <w:rFonts w:hint="eastAsia"/>
        </w:rPr>
        <w:t>习近平同志说“既尽力而为，又量力而行”，要根据自己的实际情况来承诺。这些年，北京市委市政府每年承诺十件大事，每年都能够按时完成。这就是保障和改善民生的实事求是的承诺。</w:t>
      </w:r>
    </w:p>
    <w:p w14:paraId="4C30C48F" w14:textId="77777777" w:rsidR="003A0949" w:rsidRDefault="003A0949" w:rsidP="003A0949">
      <w:pPr>
        <w:widowControl/>
        <w:spacing w:line="360" w:lineRule="auto"/>
        <w:ind w:firstLineChars="200" w:firstLine="420"/>
        <w:jc w:val="left"/>
      </w:pPr>
      <w:r>
        <w:rPr>
          <w:rFonts w:hint="eastAsia"/>
        </w:rPr>
        <w:lastRenderedPageBreak/>
        <w:t>第九，坚持人与自然和谐共生。</w:t>
      </w:r>
    </w:p>
    <w:p w14:paraId="05F1792B" w14:textId="77777777" w:rsidR="003A0949" w:rsidRDefault="003A0949" w:rsidP="003A0949">
      <w:pPr>
        <w:widowControl/>
        <w:spacing w:line="360" w:lineRule="auto"/>
        <w:ind w:firstLineChars="200" w:firstLine="420"/>
        <w:jc w:val="left"/>
      </w:pPr>
      <w:r>
        <w:rPr>
          <w:rFonts w:hint="eastAsia"/>
        </w:rPr>
        <w:t>我们应该看到在生态环境保护和治理上还有这样那样的差距。之前，环保问责力度不够。从</w:t>
      </w:r>
      <w:r>
        <w:t>2015年开始处分问责直接当事人和负主要责任的领导同志，大家才意识到不重视环保是不行的。我们在推进人与自然和谐共生中，环保问责必须得加强。</w:t>
      </w:r>
    </w:p>
    <w:p w14:paraId="1BC22A95" w14:textId="77777777" w:rsidR="003A0949" w:rsidRDefault="003A0949" w:rsidP="003A0949">
      <w:pPr>
        <w:widowControl/>
        <w:spacing w:line="360" w:lineRule="auto"/>
        <w:ind w:firstLineChars="200" w:firstLine="420"/>
        <w:jc w:val="left"/>
      </w:pPr>
      <w:r>
        <w:rPr>
          <w:rFonts w:hint="eastAsia"/>
        </w:rPr>
        <w:t>第十，坚持总体国家安全观。</w:t>
      </w:r>
    </w:p>
    <w:p w14:paraId="02E8664E" w14:textId="77777777" w:rsidR="003A0949" w:rsidRDefault="003A0949" w:rsidP="003A0949">
      <w:pPr>
        <w:widowControl/>
        <w:spacing w:line="360" w:lineRule="auto"/>
        <w:ind w:firstLineChars="200" w:firstLine="420"/>
        <w:jc w:val="left"/>
      </w:pPr>
      <w:r>
        <w:rPr>
          <w:rFonts w:hint="eastAsia"/>
        </w:rPr>
        <w:t>习近平同志提出总体国家安全观。他说，总体国家安全观要“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14:paraId="28A97F73" w14:textId="77777777" w:rsidR="003A0949" w:rsidRDefault="003A0949" w:rsidP="003A0949">
      <w:pPr>
        <w:widowControl/>
        <w:spacing w:line="360" w:lineRule="auto"/>
        <w:ind w:firstLineChars="200" w:firstLine="420"/>
        <w:jc w:val="left"/>
      </w:pPr>
      <w:r>
        <w:rPr>
          <w:rFonts w:hint="eastAsia"/>
        </w:rPr>
        <w:t>第十一，坚持党对人民军队的绝对领导。</w:t>
      </w:r>
    </w:p>
    <w:p w14:paraId="098B32B4" w14:textId="77777777" w:rsidR="003A0949" w:rsidRDefault="003A0949" w:rsidP="003A0949">
      <w:pPr>
        <w:widowControl/>
        <w:spacing w:line="360" w:lineRule="auto"/>
        <w:ind w:firstLineChars="200" w:firstLine="420"/>
        <w:jc w:val="left"/>
      </w:pPr>
      <w:r>
        <w:rPr>
          <w:rFonts w:hint="eastAsia"/>
        </w:rPr>
        <w:t>我们早就有“支部建在连上”党指挥枪的建军原则和制度。党的十九大确定把中央军事委员会实行主席负责制写进党章。这也是我们加强党对人民军队绝对领导的一个政治体现。</w:t>
      </w:r>
    </w:p>
    <w:p w14:paraId="3C24D84A" w14:textId="77777777" w:rsidR="003A0949" w:rsidRDefault="003A0949" w:rsidP="003A0949">
      <w:pPr>
        <w:widowControl/>
        <w:spacing w:line="360" w:lineRule="auto"/>
        <w:ind w:firstLineChars="200" w:firstLine="420"/>
        <w:jc w:val="left"/>
      </w:pPr>
      <w:r>
        <w:rPr>
          <w:rFonts w:hint="eastAsia"/>
        </w:rPr>
        <w:t>第十二，坚持“一国两制”和推进祖国统一。</w:t>
      </w:r>
    </w:p>
    <w:p w14:paraId="6C8A71DC" w14:textId="77777777" w:rsidR="003A0949" w:rsidRDefault="003A0949" w:rsidP="003A0949">
      <w:pPr>
        <w:widowControl/>
        <w:spacing w:line="360" w:lineRule="auto"/>
        <w:ind w:firstLineChars="200" w:firstLine="420"/>
        <w:jc w:val="left"/>
      </w:pPr>
      <w:r>
        <w:rPr>
          <w:rFonts w:hint="eastAsia"/>
        </w:rPr>
        <w:t>保持香港、澳门长期繁荣稳定，实现祖国完全统一，是实现中华民族伟大复兴的必然要求。党的十九大再次重申中央对香港、澳门特别行政区全面管治权，强调“坚持一个中国原则，坚持‘九二共识’，推动两岸关系和平发展”。</w:t>
      </w:r>
    </w:p>
    <w:p w14:paraId="163F031B" w14:textId="77777777" w:rsidR="003A0949" w:rsidRDefault="003A0949" w:rsidP="003A0949">
      <w:pPr>
        <w:widowControl/>
        <w:spacing w:line="360" w:lineRule="auto"/>
        <w:ind w:firstLineChars="200" w:firstLine="420"/>
        <w:jc w:val="left"/>
      </w:pPr>
      <w:r>
        <w:rPr>
          <w:rFonts w:hint="eastAsia"/>
        </w:rPr>
        <w:t>第十三，坚持推动构建人类命运共同体。</w:t>
      </w:r>
    </w:p>
    <w:p w14:paraId="0A66D1CB" w14:textId="77777777" w:rsidR="003A0949" w:rsidRDefault="003A0949" w:rsidP="003A0949">
      <w:pPr>
        <w:widowControl/>
        <w:spacing w:line="360" w:lineRule="auto"/>
        <w:ind w:firstLineChars="200" w:firstLine="420"/>
        <w:jc w:val="left"/>
      </w:pPr>
      <w:r>
        <w:rPr>
          <w:rFonts w:hint="eastAsia"/>
        </w:rPr>
        <w:t>这是国际社会比较关注的一个词汇。人类共同生活在一个地球上，人类的命运紧密联系在一起。“人类命运共同体”的提出，是植根于中华千百年的文化之中的、是中国领导人基于对世界大势的准确把握而贡献的中国方案。现在，全球面临着很多共同的问题，如环境污染、全球经济治理、资源短缺、气候变化、网络攻击、疾病流行、跨国犯罪等共同解决的全球治理问题。在这种情况下，人类只有紧密联系在一起，才能走一个共同治理的道路。</w:t>
      </w:r>
    </w:p>
    <w:p w14:paraId="258B07F4" w14:textId="77777777" w:rsidR="003A0949" w:rsidRDefault="003A0949" w:rsidP="003A0949">
      <w:pPr>
        <w:widowControl/>
        <w:spacing w:line="360" w:lineRule="auto"/>
        <w:ind w:firstLineChars="200" w:firstLine="420"/>
        <w:jc w:val="left"/>
      </w:pPr>
      <w:r>
        <w:rPr>
          <w:rFonts w:hint="eastAsia"/>
        </w:rPr>
        <w:t>第十四，坚持全面从严治党。</w:t>
      </w:r>
    </w:p>
    <w:p w14:paraId="61BCDFC0" w14:textId="77777777" w:rsidR="003A0949" w:rsidRDefault="003A0949" w:rsidP="003A0949">
      <w:pPr>
        <w:widowControl/>
        <w:spacing w:line="360" w:lineRule="auto"/>
        <w:ind w:firstLineChars="200" w:firstLine="420"/>
        <w:jc w:val="left"/>
      </w:pPr>
      <w:r>
        <w:rPr>
          <w:rFonts w:hint="eastAsia"/>
        </w:rPr>
        <w:t>全面从严治党产生了巨大的震慑作用。习近平同志在参加党的十九大贵州省代表团讨论时强调，“全面从严治党永远在路上。在全面从严治党这个问题上，我们不能有差不多了，该松口气、歇歇脚的想法，不能有打好一仗就一劳永逸的想法，不能有初见成效就见好就收的想法”。在十九届中共中央政治局常委同中外记者见面时，习近平同志再次提出“全面从严治党永远在路上，不能有任何喘口气、歇歇脚的念头”。一举粉碎了那些问题还</w:t>
      </w:r>
      <w:r>
        <w:rPr>
          <w:rFonts w:hint="eastAsia"/>
        </w:rPr>
        <w:lastRenderedPageBreak/>
        <w:t>没有揭露出来的领导干部的侥幸心理，一举粉碎了那些想在十九大之后继续走犯罪道路的干部的黄粱美梦。直到十九大召开之前，对十九届中央委员会和中央纪委人选进行一遍又一遍的筛查，一遍又一遍的考察，对每个人选都做到干部档案必审、个人事项报告必核、纪检监察机关意见必听、线索具体具有可查性信访举报必查。</w:t>
      </w:r>
      <w:r>
        <w:t>2300多名党的十九大代表和特邀代表选举出由376名中央委员、候补中央委员组成的中国共产党第十九届中央委员会和133名中央纪委委员组成的第十九届中央纪律检查委员会。这是中国共产党最核心的执政骨干，是经过全党全体人民认同的。</w:t>
      </w:r>
    </w:p>
    <w:p w14:paraId="37B20BFE" w14:textId="366E2528" w:rsidR="003A0949" w:rsidRDefault="003A0949" w:rsidP="003A0949">
      <w:pPr>
        <w:widowControl/>
        <w:spacing w:line="360" w:lineRule="auto"/>
        <w:ind w:firstLineChars="200" w:firstLine="420"/>
        <w:jc w:val="left"/>
      </w:pPr>
      <w:r>
        <w:rPr>
          <w:rFonts w:hint="eastAsia"/>
        </w:rPr>
        <w:t>全面从严治党永远在路上，首先要保证我们的执政骨干政治清明、德才兼备、理想信念坚定、敢于担当，能够完成党中央赋予的各项历史使命。我们要相信，只要全党全国各族人民紧密团结在以习近平同志为核心的党中央周围，实现中华民族伟大复兴中国梦，建设社会主义现代化强国的目标一定能够顺利如期实现。</w:t>
      </w:r>
    </w:p>
    <w:p w14:paraId="3A944433" w14:textId="65093C1B" w:rsidR="003A0949" w:rsidRDefault="003A0949" w:rsidP="003A0949">
      <w:pPr>
        <w:widowControl/>
        <w:spacing w:line="360" w:lineRule="auto"/>
        <w:ind w:firstLineChars="200" w:firstLine="420"/>
        <w:jc w:val="left"/>
      </w:pPr>
    </w:p>
    <w:p w14:paraId="2E53C102" w14:textId="5715FE1B" w:rsidR="003A0949" w:rsidRPr="003A0949" w:rsidRDefault="003A0949" w:rsidP="003A0949">
      <w:pPr>
        <w:widowControl/>
        <w:spacing w:line="360" w:lineRule="auto"/>
        <w:jc w:val="left"/>
        <w:rPr>
          <w:rFonts w:hint="eastAsia"/>
        </w:rPr>
      </w:pPr>
      <w:r>
        <w:rPr>
          <w:rFonts w:hint="eastAsia"/>
        </w:rPr>
        <w:t>（来源：宣讲家网）</w:t>
      </w:r>
    </w:p>
    <w:p w14:paraId="5B88B5A0" w14:textId="77777777" w:rsidR="008713A3" w:rsidRPr="00AF512B" w:rsidRDefault="008713A3" w:rsidP="002310CD">
      <w:pPr>
        <w:widowControl/>
        <w:spacing w:line="360" w:lineRule="auto"/>
        <w:jc w:val="left"/>
      </w:pPr>
      <w:r w:rsidRPr="00AF512B">
        <w:br w:type="page"/>
      </w:r>
    </w:p>
    <w:p w14:paraId="79E35CD6" w14:textId="77777777" w:rsidR="008713A3" w:rsidRDefault="008713A3">
      <w:pPr>
        <w:widowControl/>
        <w:jc w:val="left"/>
        <w:rPr>
          <w:b/>
          <w:sz w:val="44"/>
        </w:rPr>
      </w:pPr>
    </w:p>
    <w:p w14:paraId="0DC9106E" w14:textId="16D6A7B5" w:rsidR="00D04812" w:rsidRPr="00AF512B" w:rsidRDefault="00D04812" w:rsidP="00AF512B">
      <w:pPr>
        <w:pStyle w:val="a7"/>
        <w:rPr>
          <w:sz w:val="44"/>
        </w:rPr>
      </w:pPr>
      <w:bookmarkStart w:id="4" w:name="_Toc511314251"/>
      <w:r w:rsidRPr="00AF512B">
        <w:rPr>
          <w:rFonts w:hint="eastAsia"/>
          <w:sz w:val="44"/>
        </w:rPr>
        <w:t>政府工作报告（文字实录）</w:t>
      </w:r>
      <w:bookmarkEnd w:id="4"/>
    </w:p>
    <w:p w14:paraId="7FE1B074" w14:textId="09E60760" w:rsidR="00D04812" w:rsidRPr="00305B55" w:rsidRDefault="00D04812" w:rsidP="00D04812">
      <w:pPr>
        <w:spacing w:line="360" w:lineRule="auto"/>
        <w:jc w:val="center"/>
        <w:rPr>
          <w:b/>
          <w:sz w:val="24"/>
        </w:rPr>
      </w:pPr>
      <w:r w:rsidRPr="00305B55">
        <w:rPr>
          <w:rFonts w:hint="eastAsia"/>
          <w:b/>
          <w:sz w:val="24"/>
        </w:rPr>
        <w:t>——</w:t>
      </w:r>
      <w:r w:rsidRPr="00305B55">
        <w:rPr>
          <w:b/>
          <w:sz w:val="24"/>
        </w:rPr>
        <w:t>2018年3月5日在第十三届全国人民</w:t>
      </w:r>
      <w:r w:rsidRPr="00305B55">
        <w:rPr>
          <w:rFonts w:hint="eastAsia"/>
          <w:b/>
          <w:sz w:val="24"/>
        </w:rPr>
        <w:t>代表大会第一次会议上</w:t>
      </w:r>
    </w:p>
    <w:p w14:paraId="103B3E6A" w14:textId="77777777" w:rsidR="00D04812" w:rsidRPr="00305B55" w:rsidRDefault="00D04812" w:rsidP="00D04812">
      <w:pPr>
        <w:spacing w:line="360" w:lineRule="auto"/>
        <w:jc w:val="center"/>
        <w:rPr>
          <w:sz w:val="24"/>
        </w:rPr>
      </w:pPr>
      <w:r w:rsidRPr="00305B55">
        <w:rPr>
          <w:rFonts w:hint="eastAsia"/>
          <w:sz w:val="24"/>
        </w:rPr>
        <w:t>国务院总理</w:t>
      </w:r>
      <w:r w:rsidRPr="00305B55">
        <w:rPr>
          <w:sz w:val="24"/>
        </w:rPr>
        <w:t xml:space="preserve"> 李克强</w:t>
      </w:r>
    </w:p>
    <w:p w14:paraId="4BD62E1E" w14:textId="77777777" w:rsidR="00D04812" w:rsidRPr="00305B55" w:rsidRDefault="00D04812" w:rsidP="00D04812">
      <w:pPr>
        <w:spacing w:line="360" w:lineRule="auto"/>
        <w:jc w:val="center"/>
        <w:rPr>
          <w:sz w:val="24"/>
        </w:rPr>
      </w:pPr>
      <w:r w:rsidRPr="00305B55">
        <w:rPr>
          <w:rFonts w:hint="eastAsia"/>
          <w:sz w:val="24"/>
        </w:rPr>
        <w:t>（根据直播整理）</w:t>
      </w:r>
    </w:p>
    <w:p w14:paraId="72B404EB" w14:textId="77777777" w:rsidR="00D04812" w:rsidRPr="0031622E" w:rsidRDefault="00D04812" w:rsidP="00D04812">
      <w:pPr>
        <w:spacing w:line="360" w:lineRule="auto"/>
        <w:rPr>
          <w:b/>
        </w:rPr>
      </w:pPr>
      <w:r w:rsidRPr="0031622E">
        <w:rPr>
          <w:rFonts w:hint="eastAsia"/>
          <w:b/>
        </w:rPr>
        <w:t>各位代表：</w:t>
      </w:r>
    </w:p>
    <w:p w14:paraId="7F2DAB45" w14:textId="77777777" w:rsidR="00D04812" w:rsidRDefault="00D04812" w:rsidP="0031622E">
      <w:pPr>
        <w:spacing w:line="360" w:lineRule="auto"/>
        <w:ind w:firstLineChars="200" w:firstLine="420"/>
      </w:pPr>
      <w:r>
        <w:rPr>
          <w:rFonts w:hint="eastAsia"/>
        </w:rPr>
        <w:t>现在，我代表国务院，向大会报告过去五年政府工作，对今年工作提出建议，请予审议，并请全国政协委员提出意见。</w:t>
      </w:r>
    </w:p>
    <w:p w14:paraId="161078AB" w14:textId="77777777" w:rsidR="00D04812" w:rsidRPr="0031622E" w:rsidRDefault="00D04812" w:rsidP="0031622E">
      <w:pPr>
        <w:spacing w:line="360" w:lineRule="auto"/>
        <w:ind w:firstLineChars="200" w:firstLine="420"/>
        <w:rPr>
          <w:b/>
        </w:rPr>
      </w:pPr>
      <w:r w:rsidRPr="0031622E">
        <w:rPr>
          <w:rFonts w:hint="eastAsia"/>
          <w:b/>
        </w:rPr>
        <w:t>一、过去五年工作回顾</w:t>
      </w:r>
    </w:p>
    <w:p w14:paraId="10F202AE" w14:textId="77777777" w:rsidR="00D04812" w:rsidRDefault="00D04812" w:rsidP="0031622E">
      <w:pPr>
        <w:spacing w:line="360" w:lineRule="auto"/>
        <w:ind w:firstLineChars="200" w:firstLine="420"/>
      </w:pPr>
      <w:r>
        <w:rPr>
          <w:rFonts w:hint="eastAsia"/>
        </w:rPr>
        <w:t>第十二届全国人民代表大会第一次会议以来的五年，是我国发展进程中极不平凡的五年。面对极其错综复杂的国内外形势，以习近平同志为核心的党中央团结带领全国各族人民砥砺前行，统筹推进“五位一体”总体布局，协调推进“四个全面”战略布局，改革开放和社会主义现代化建设全面开创新局面。党的十九大确立了习近平新时代中国特色社会主义思想的历史地位，制定了决胜全面建成小康社会、夺取新时代中国特色社会主义伟大胜利的宏伟蓝图和行动纲领，具有重大现实意义和深远历史意义。各地区各部门不断增强政治意识、大局意识、核心意识、看齐意识，深入贯彻落实新发展理念，“十二五”规划圆满完成，“十三五”规划顺利实施，经济社会发展取得历史性成就、发生历史性变革。</w:t>
      </w:r>
    </w:p>
    <w:p w14:paraId="2F5D766C" w14:textId="77777777" w:rsidR="00D04812" w:rsidRDefault="00D04812" w:rsidP="00C4320F">
      <w:pPr>
        <w:spacing w:line="360" w:lineRule="auto"/>
        <w:ind w:firstLineChars="200" w:firstLine="420"/>
      </w:pPr>
      <w:r>
        <w:rPr>
          <w:rFonts w:hint="eastAsia"/>
        </w:rPr>
        <w:t>五年来，经济实力跃上新台阶。国内生产总值从</w:t>
      </w:r>
      <w:r>
        <w:t>54万亿元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w:t>
      </w:r>
    </w:p>
    <w:p w14:paraId="2F94E354" w14:textId="77777777" w:rsidR="00D04812" w:rsidRDefault="00D04812" w:rsidP="00C4320F">
      <w:pPr>
        <w:spacing w:line="360" w:lineRule="auto"/>
        <w:ind w:firstLineChars="200" w:firstLine="420"/>
      </w:pPr>
      <w:r>
        <w:rPr>
          <w:rFonts w:hint="eastAsia"/>
        </w:rPr>
        <w:t>五年来，经济结构出现重大变革。消费贡献率由</w:t>
      </w:r>
      <w:r>
        <w:t>54.9%提高到58.8%，服务业比重从45.3%上升到51.6%，成为经济增长主动力。高技术制造业年均增长11.7%。粮食生产能力达到1.2万亿斤。城镇化率从52.6%提高到58.5%, 8000多万农业转移人口成为城镇居民。</w:t>
      </w:r>
    </w:p>
    <w:p w14:paraId="7DE1DC09" w14:textId="666F37A2" w:rsidR="00D04812" w:rsidRDefault="00D04812" w:rsidP="00A977E9">
      <w:pPr>
        <w:spacing w:line="360" w:lineRule="auto"/>
        <w:ind w:firstLineChars="200" w:firstLine="420"/>
      </w:pPr>
      <w:r>
        <w:rPr>
          <w:rFonts w:hint="eastAsia"/>
        </w:rPr>
        <w:t>五年来，创新驱动发展成果丰硕。全社会研发投入年均增长</w:t>
      </w:r>
      <w:r>
        <w:t>11%，规模跃居世界第二位。科技进步贡献率由52.2%提高到57.5%。载人航天、深海探测、量子通信、大飞机等重大创新成果不断涌现。高铁网络、电子商务、移动支付、共享经济等引领世界潮流。“互联网+”广</w:t>
      </w:r>
      <w:r>
        <w:lastRenderedPageBreak/>
        <w:t>泛融入各行各业。大众创业、万众创新蓬勃发展，日均新设企业由5千多户增加到1万6千多户。快速崛起的新动能，正在重塑经济增长格局、深刻改变生产生活方式，成为中国创新发展的新标志。</w:t>
      </w:r>
    </w:p>
    <w:p w14:paraId="5CC35342" w14:textId="77777777" w:rsidR="00D04812" w:rsidRDefault="00D04812" w:rsidP="00B8357E">
      <w:pPr>
        <w:spacing w:line="360" w:lineRule="auto"/>
        <w:ind w:firstLineChars="200" w:firstLine="420"/>
      </w:pPr>
      <w:r>
        <w:rPr>
          <w:rFonts w:hint="eastAsia"/>
        </w:rPr>
        <w:t>五年来，改革开放迈出重大步伐。改革全面发力、多点突破、纵深推进，重要领域和关键环节改革取得突破性进展。简政放权、放管结合、优化服务等改革推动政府职能发生深刻转变，市场活力和社会创造力明显增强。“一带一路”建设成效显著，对外贸易和利用外资结构优化、规模稳居世界前列。</w:t>
      </w:r>
    </w:p>
    <w:p w14:paraId="4C5DECE8" w14:textId="77777777" w:rsidR="00D04812" w:rsidRDefault="00D04812" w:rsidP="00B8357E">
      <w:pPr>
        <w:spacing w:line="360" w:lineRule="auto"/>
        <w:ind w:firstLineChars="200" w:firstLine="420"/>
      </w:pPr>
      <w:r>
        <w:rPr>
          <w:rFonts w:hint="eastAsia"/>
        </w:rPr>
        <w:t>五年来，人民生活持续改善。脱贫攻坚取得决定性进展，贫困人口减少</w:t>
      </w:r>
      <w:r>
        <w:t>6800多万，易地扶贫搬迁830万人，贫困发生率由10.2%下降到3.1%。居民收入年均增长7.4%、超过经济增速，形成世界上人口最多的中等收入群体。出境旅游人次由8300万增加到1亿3千多万。社会养老保险覆盖9亿多人，基本医疗保险覆盖13.5亿人，织就了世界上最大的社会保障网。人均预期寿命达到76.7岁。棚户区住房改造2600多万套，农村危房改造1700多万户，上亿人喜迁新居。</w:t>
      </w:r>
    </w:p>
    <w:p w14:paraId="4A5669A1" w14:textId="77777777" w:rsidR="00D04812" w:rsidRDefault="00D04812" w:rsidP="00B8357E">
      <w:pPr>
        <w:spacing w:line="360" w:lineRule="auto"/>
        <w:ind w:firstLineChars="200" w:firstLine="420"/>
      </w:pPr>
      <w:r>
        <w:rPr>
          <w:rFonts w:hint="eastAsia"/>
        </w:rPr>
        <w:t>五年来，生态环境状况逐步好转。制定实施大气、水、土壤污染防治三个“十条”并取得扎实成效。单位国内生产总值能耗、水耗均下降</w:t>
      </w:r>
      <w:r>
        <w:t>20%以上，主要污染物排放量持续下降，重点城市重污染天数减少一半，森林面积增加1.63亿亩，沙化土地面积年均缩减近2000平方公里，绿色发展呈现可喜局面。</w:t>
      </w:r>
    </w:p>
    <w:p w14:paraId="701F2E29" w14:textId="77777777" w:rsidR="00D04812" w:rsidRDefault="00D04812" w:rsidP="00B8357E">
      <w:pPr>
        <w:spacing w:line="360" w:lineRule="auto"/>
        <w:ind w:firstLineChars="200" w:firstLine="420"/>
      </w:pPr>
      <w:r>
        <w:rPr>
          <w:rFonts w:hint="eastAsia"/>
        </w:rPr>
        <w:t>刚刚过去的</w:t>
      </w:r>
      <w:r>
        <w:t>2017年，经济社会发展主要目标任务全面完成并好于预期。国内生产总值增长6.9%，居民收入增长7.3%，增速均比上年有所加快；城镇新增就业1351万人，失业率为多年来最低；工业增速回升，企业利润增长21%；财政收入增长7.4%，扭转了增速放缓态势；进出口增长14.2%，实际使用外资1363亿美元、创历史新高。经济发展呈现出增长与质量、结构、效益相得益彰的良好局面。这是五年来一系列重大政策效应累积，各方面不懈努力、久久为功的结果。</w:t>
      </w:r>
    </w:p>
    <w:p w14:paraId="773AD194" w14:textId="77777777" w:rsidR="00D04812" w:rsidRDefault="00D04812" w:rsidP="000637A6">
      <w:pPr>
        <w:spacing w:line="360" w:lineRule="auto"/>
        <w:ind w:firstLineChars="200" w:firstLine="420"/>
      </w:pPr>
      <w:r>
        <w:rPr>
          <w:rFonts w:hint="eastAsia"/>
        </w:rPr>
        <w:t>过去五年取得的全方位、开创性成就，发生的深层次、根本性变革，再次令世界瞩目，全国各族人民倍感振奋和自豪。</w:t>
      </w:r>
    </w:p>
    <w:p w14:paraId="2687102E" w14:textId="77777777" w:rsidR="00D04812" w:rsidRDefault="00D04812" w:rsidP="000637A6">
      <w:pPr>
        <w:spacing w:line="360" w:lineRule="auto"/>
        <w:ind w:firstLineChars="200" w:firstLine="420"/>
      </w:pPr>
      <w:r>
        <w:rPr>
          <w:rFonts w:hint="eastAsia"/>
        </w:rPr>
        <w:t>五年来，我们认真贯彻以习近平同志为核心的党中央决策部署，主要做了以下工作。</w:t>
      </w:r>
    </w:p>
    <w:p w14:paraId="26848077" w14:textId="77777777" w:rsidR="00D04812" w:rsidRDefault="00D04812" w:rsidP="000637A6">
      <w:pPr>
        <w:spacing w:line="360" w:lineRule="auto"/>
        <w:ind w:firstLineChars="100" w:firstLine="210"/>
      </w:pPr>
      <w:r>
        <w:rPr>
          <w:rFonts w:hint="eastAsia"/>
        </w:rPr>
        <w:t>（一）坚持稳中求进工作总基调，着力创新和完善宏观调控，经济运行保持在合理区间、实现稳中向好。这些年，世界经济复苏乏力，国际金融市场跌宕起伏，保护主义明显抬头。我国经济发展中结构性问题和深层次矛盾凸显，经济下行压力持续加大，遇到不少两难多难抉择。面对这种局面，我们保持战略定力，坚持不搞“大水漫灌”式强刺激，而是适应把握引</w:t>
      </w:r>
      <w:r>
        <w:rPr>
          <w:rFonts w:hint="eastAsia"/>
        </w:rPr>
        <w:lastRenderedPageBreak/>
        <w:t>领经济发展新常态，统筹稳增长、促改革、调结构、惠民生、防风险，不断创新和完善宏观调控，确立区间调控的思路和方式，加强定向调控、相机调控、精准调控。明确强调只要经济运行在合理区间，就业增加、收入增长、环境改善，就集中精力促改革、调结构、添动力。采取既利当前更惠长远的举措，着力推进供给侧结构性改革，适度扩大总需求，推动实现更高层次的供需动态平衡。经过艰辛努力，我们顶住了经济下行压力、避免了“硬着陆”，保持了经济中高速增长，促进了结构优化，经济长期向好的基本面不断巩固和发展。</w:t>
      </w:r>
    </w:p>
    <w:p w14:paraId="44412135" w14:textId="77777777" w:rsidR="00D04812" w:rsidRDefault="00D04812" w:rsidP="000637A6">
      <w:pPr>
        <w:spacing w:line="360" w:lineRule="auto"/>
        <w:ind w:firstLineChars="200" w:firstLine="420"/>
      </w:pPr>
      <w:r>
        <w:rPr>
          <w:rFonts w:hint="eastAsia"/>
        </w:rPr>
        <w:t>坚持实施积极的财政政策和稳健的货币政策。在财政收支矛盾较大情况下，着眼“放水养鱼”、增强后劲，我国率先大幅减税降费。分步骤全面推开营改增，结束了</w:t>
      </w:r>
      <w:r>
        <w:t>66年的营业税征收历史，累计减税超过2万亿元，加上采取小微企业税收优惠、清理各种收费等措施，共减轻市场主体负担3万多亿元。加强地方政府债务管理，实施地方政府存量债务置换，降低利息负担1.2万亿元。调整财政支出结构，盘活沉淀资金，保障基本民生和重点项目。财政赤字率一直控制在3%以内。货币政策保持稳健中性，广义货币M2增速呈下降趋势，信贷和社会融资规模适度增长。采取定向</w:t>
      </w:r>
      <w:r>
        <w:rPr>
          <w:rFonts w:hint="eastAsia"/>
        </w:rPr>
        <w:t>降准、专项再贷款等差别化政策，加强对重点领域和薄弱环节支持，小微企业贷款增速高于各项贷款平均增速。改革完善汇率市场化形成机制，保持人民币汇率基本稳定，外汇储备转降为升。妥善应对“钱荒”等金融市场异常波动，规范金融市场秩序，防范化解重点领域风险，守住了不发生系统性风险的底线，维护了国家经济金融安全。</w:t>
      </w:r>
    </w:p>
    <w:p w14:paraId="11A3CF24" w14:textId="77777777" w:rsidR="00D04812" w:rsidRDefault="00D04812" w:rsidP="000637A6">
      <w:pPr>
        <w:spacing w:line="360" w:lineRule="auto"/>
        <w:ind w:firstLineChars="200" w:firstLine="420"/>
      </w:pPr>
      <w:r>
        <w:rPr>
          <w:rFonts w:hint="eastAsia"/>
        </w:rPr>
        <w:t>（二）坚持以供给侧结构性改革为主线，着力培育壮大新动能，经济结构加快优化升级。紧紧依靠改革破解经济发展和结构失衡难题，大力发展新兴产业，改造提升传统产业，提高供给体系质量和效率。</w:t>
      </w:r>
    </w:p>
    <w:p w14:paraId="544E463C" w14:textId="68924BAC" w:rsidR="00D04812" w:rsidRDefault="00D04812" w:rsidP="000637A6">
      <w:pPr>
        <w:spacing w:line="360" w:lineRule="auto"/>
        <w:ind w:firstLineChars="200" w:firstLine="420"/>
      </w:pPr>
      <w:r>
        <w:rPr>
          <w:rFonts w:hint="eastAsia"/>
        </w:rPr>
        <w:t>扎实推进“三去一降一补”。五年来，在淘汰水泥、平板玻璃等落后产能基础上，以钢铁、煤炭等行业为重点加大去产能力度，中央财政安排</w:t>
      </w:r>
      <w:r>
        <w:t>1000亿元专项奖补资金予以支持，用于分流职工安置。退出钢铁产能1.7亿吨以上、煤炭产能8亿吨，安置分流职工110多万人。因城施策分类指导，三四线城市商品住宅去库存取得明显成效，热点城市房价涨势得到控制。积极稳妥去杠杆，控制债务规模，增加股权融资，工业企业资产负债率连续下降，宏观杠杆率涨幅明显收窄、总体趋于稳定。多措并举降成本，压减政府性基金项目30%，削减中央政府层面设立的涉企收费项</w:t>
      </w:r>
      <w:r>
        <w:rPr>
          <w:rFonts w:hint="eastAsia"/>
        </w:rPr>
        <w:t>目</w:t>
      </w:r>
      <w:r>
        <w:t>60%以上，阶段性降低“五险一金”缴费比例，推动降低用能、物流、电信等成本。突出重点加大补短板力度。</w:t>
      </w:r>
    </w:p>
    <w:p w14:paraId="59E94170" w14:textId="77777777" w:rsidR="00D04812" w:rsidRDefault="00D04812" w:rsidP="000637A6">
      <w:pPr>
        <w:spacing w:line="360" w:lineRule="auto"/>
        <w:ind w:firstLineChars="200" w:firstLine="420"/>
      </w:pPr>
      <w:r>
        <w:rPr>
          <w:rFonts w:hint="eastAsia"/>
        </w:rPr>
        <w:t>加快新旧发展动能接续转换。深入开展“互联网</w:t>
      </w:r>
      <w:r>
        <w:t>+”行动，实行包容审慎监管，推动大数据、云计算、物联网广泛应用，新兴产业蓬勃发展，传统产业深刻重塑。实施“中国制造2025”，</w:t>
      </w:r>
      <w:r>
        <w:lastRenderedPageBreak/>
        <w:t>推进工业强基、智能制造、绿色制造等重大工程，先进制造业加快发展。出台现代服务业改革发展举措，服务新业态新模式异军突起，促进了各行业融合升级。深化农业供给侧结构性改革，新型经营主体大批涌现，种植业适度规模经营比重从30%提升到40%以上。采取措施增加中低收入者收入，推动传统消费提档升级、新兴消费快速兴起，网上零售额年均增长30%以上，社会消费品</w:t>
      </w:r>
      <w:r>
        <w:rPr>
          <w:rFonts w:hint="eastAsia"/>
        </w:rPr>
        <w:t>零售总额年均增长</w:t>
      </w:r>
      <w:r>
        <w:t>11.3%。优化投资结构，鼓励民间投资，发挥政府投资撬动作用，引导更多资金投向强基础、增后劲、惠民生领域。高速铁路运营里程从9000多公里增加到2万5千公里、占世界三分之二，高速公路里程从9.6万公里增加到13.6万公里，新建改建农村公路127万公里，新建民航机场46个，开工重大水利工程122项，完成新一轮农村电网改造，建成全球最大的移动宽带网。五年来，发展新动能迅速壮大，经济增长实现由主要依靠投资、出口拉动转向依靠消费、投资、出口协同拉动，由主要依靠第二产业带动转向依靠三次产业共同带动。这</w:t>
      </w:r>
      <w:r>
        <w:rPr>
          <w:rFonts w:hint="eastAsia"/>
        </w:rPr>
        <w:t>是我们多年想实现而没有实现的重大结构性变革。</w:t>
      </w:r>
    </w:p>
    <w:p w14:paraId="64805721" w14:textId="77777777" w:rsidR="00D04812" w:rsidRDefault="00D04812" w:rsidP="000637A6">
      <w:pPr>
        <w:spacing w:line="360" w:lineRule="auto"/>
        <w:ind w:firstLineChars="200" w:firstLine="420"/>
      </w:pPr>
      <w:r>
        <w:rPr>
          <w:rFonts w:hint="eastAsia"/>
        </w:rPr>
        <w:t>推进供给侧结构性改革，必须破除要素市场化配置障碍，降低制度性交易成本。针对长期存在的重审批、轻监管、弱服务问题，我们持续深化“放管服”改革，加快转变政府职能，减少微观管理、直接干预，注重加强宏观调控、市场监管和公共服务。五年来，国务院部门行政审批事项削减</w:t>
      </w:r>
      <w:r>
        <w:t>44%，非行政许可审批彻底终结，中央政府层面核准的企业投资项目减少90%，行政审批中介服务事项压减74%，职业资格许可和认定大幅减少。中央政府定价项目缩减80%，地方政府定价项目缩减50%以上。全面改革工商登记、注册资本等商事制度，企业开办时间缩短三分之一以</w:t>
      </w:r>
      <w:r>
        <w:rPr>
          <w:rFonts w:hint="eastAsia"/>
        </w:rPr>
        <w:t>上。创新和加强事中事后监管，实行“双随机、一公开”，随机抽取检查人员和检查对象、及时公开查处结果，提高了监管效能和公正性。推行“互联网</w:t>
      </w:r>
      <w:r>
        <w:t>+政务服务”，实施一站式服务等举措。营商环境持续改善，市场活力明显增强，群众办事更加便利。</w:t>
      </w:r>
    </w:p>
    <w:p w14:paraId="2A9B66FB" w14:textId="77777777" w:rsidR="00D04812" w:rsidRDefault="00D04812" w:rsidP="000637A6">
      <w:pPr>
        <w:spacing w:line="360" w:lineRule="auto"/>
        <w:ind w:firstLineChars="200" w:firstLine="420"/>
      </w:pPr>
      <w:r>
        <w:rPr>
          <w:rFonts w:hint="eastAsia"/>
        </w:rPr>
        <w:t>（三）坚持创新引领发展，着力激发社会创造力，整体创新能力和效率显著提高。实施创新驱动发展战略，优化创新生态，形成多主体协同、全方位推进的创新局面。扩大科研机构和高校科研自主权，改进科研项目和经费管理，深化科技成果权益管理改革。支持北京、上海建设科技创新中心，新设</w:t>
      </w:r>
      <w:r>
        <w:t>14个国家自主创新示范区，带动形成一批区域创新高地。以企业为主体加强技术创新体系建设，涌现一批具有国际竞争力的创新型企业和新型研发机构。深入开展大众创业、万众创新，实施普惠性支持政策，完善孵化体系。各类市场主体达到9800多万户，五年增加70%以上。</w:t>
      </w:r>
      <w:r>
        <w:rPr>
          <w:rFonts w:hint="eastAsia"/>
        </w:rPr>
        <w:t>国内有效发明专利拥有量增加两倍，技术交易额翻了一番。我国科技创新由跟跑为主转向更多领域并跑、领跑，成为全球瞩目的创新创业热土。</w:t>
      </w:r>
    </w:p>
    <w:p w14:paraId="26CA646E" w14:textId="77777777" w:rsidR="00D04812" w:rsidRDefault="00D04812" w:rsidP="000637A6">
      <w:pPr>
        <w:spacing w:line="360" w:lineRule="auto"/>
        <w:ind w:firstLineChars="200" w:firstLine="420"/>
      </w:pPr>
      <w:r>
        <w:rPr>
          <w:rFonts w:hint="eastAsia"/>
        </w:rPr>
        <w:t>（四）坚持全面深化改革，着力破除体制机制弊端，发展动力不断增强。国企国资改革</w:t>
      </w:r>
      <w:r>
        <w:rPr>
          <w:rFonts w:hint="eastAsia"/>
        </w:rPr>
        <w:lastRenderedPageBreak/>
        <w:t>扎实推进，公司制改革基本完成，兼并重组、压减层级、提质增效取得积极进展。国有企业效益明显好转，去年利润增长</w:t>
      </w:r>
      <w:r>
        <w:t>23.5%。深化能源、铁路、盐业等领域改革。放宽非公有制经济市场准入。建立不动产统一登记制度。完善产权保护制度。财税改革取得重大进展，全面推行财政预决算公开，构建以共享税为主的中央和地方收入分配格局，启动中央与地方财政事权和支出责任划分改革，中央对地方一般性转移支付规模大幅增加、专项转移支付项目减少三分之二。基本放开利率管制，建</w:t>
      </w:r>
      <w:r>
        <w:rPr>
          <w:rFonts w:hint="eastAsia"/>
        </w:rPr>
        <w:t>立存款保险制度，推动大中型商业银行设立普惠金融事业部，深化政策性、开发性金融机构改革，强化金融监管协调机制。完善城乡义务教育均衡发展促进机制，改革考试招生制度。建立统一的城乡居民基本养老、医疗保险制度，实现机关事业单位和企业养老保险制度并轨。出台划转部分国有资本充实社保基金方案。实施医疗、医保、医药联动改革，全面推开公立医院综合改革，取消长期实行的药品加成政策，药品医疗器械审批制度改革取得突破。推进农村承包地“三权”分置改革、确权面积超过</w:t>
      </w:r>
      <w:r>
        <w:t>80%，改革重要农产品收储制度。完善主体功能区制度，建立生态文明绩效考</w:t>
      </w:r>
      <w:r>
        <w:rPr>
          <w:rFonts w:hint="eastAsia"/>
        </w:rPr>
        <w:t>评和责任追究制度，推行河长制、湖长制，开展省级以下环保机构垂直管理制度改革试点。各领域改革的深化，推动了经济社会持续健康发展。</w:t>
      </w:r>
    </w:p>
    <w:p w14:paraId="3D7BA11C" w14:textId="77777777" w:rsidR="00D04812" w:rsidRDefault="00D04812" w:rsidP="000637A6">
      <w:pPr>
        <w:spacing w:line="360" w:lineRule="auto"/>
        <w:ind w:firstLineChars="200" w:firstLine="420"/>
      </w:pPr>
      <w:r>
        <w:rPr>
          <w:rFonts w:hint="eastAsia"/>
        </w:rPr>
        <w:t>（五）坚持对外开放的基本国策，着力实现合作共赢，开放型经济水平显著提升。倡导和推动共建“一带一路”，发起创办亚投行，设立丝路基金，一批重大互联互通、经贸合作项目落地。设立上海等</w:t>
      </w:r>
      <w:r>
        <w:t>11个自贸试验区，一批改革试点成果向全国推广。改革出口退税负担机制、退税增量全部由中央财政负担，设立13个跨境电商综合试验区，国际贸易“单一窗口”覆盖全国，货物通关时间平均缩短一半以上，进出口实现回稳向好。外商投资由审批制转向负面清单管理，限制性措施削减三分之二。外商投资结构优化，高技术产业占比提高一倍。加大引智力度，来华工作的外国专</w:t>
      </w:r>
      <w:r>
        <w:rPr>
          <w:rFonts w:hint="eastAsia"/>
        </w:rPr>
        <w:t>家增加</w:t>
      </w:r>
      <w:r>
        <w:t>40%。引导对外投资健康发展。推进国际产能合作，高铁、核电等装备走向世界。新签和升级8个自由贸易协定。沪港通、深港通、债券通相继启动，人民币加入国际货币基金组织特别提款权货币篮子，人民币国际化迈出重要步伐。中国开放的扩大，有力促进了自身发展，给世界带来重大机遇。</w:t>
      </w:r>
    </w:p>
    <w:p w14:paraId="4AE07E25" w14:textId="77777777" w:rsidR="00D04812" w:rsidRDefault="00D04812" w:rsidP="000637A6">
      <w:pPr>
        <w:spacing w:line="360" w:lineRule="auto"/>
        <w:ind w:firstLineChars="200" w:firstLine="420"/>
      </w:pPr>
      <w:r>
        <w:rPr>
          <w:rFonts w:hint="eastAsia"/>
        </w:rPr>
        <w:t>（六）坚持实施区域协调发展和新型城镇化战略，着力推动平衡发展，新的增长极增长带加快成长。积极推进京津冀协同发展、长江经济带发展，编制实施相关规划，建设一批重点项目。出台一系列促进西部开发、东北振兴、中部崛起、东部率先发展的改革创新举措。加大对革命老区、民族地区、边疆地区、贫困地区扶持力度，加强援藏援疆援青工作。海洋保护和开发有序推进。实施重点城市群规划，促进大中小城市和小城镇协调发展。绝大多数城市放宽落户限制，居住证制度全面实施，城镇基本公共服务向常住人口覆盖。城乡区域发</w:t>
      </w:r>
      <w:r>
        <w:rPr>
          <w:rFonts w:hint="eastAsia"/>
        </w:rPr>
        <w:lastRenderedPageBreak/>
        <w:t>展协调性显著增强。</w:t>
      </w:r>
    </w:p>
    <w:p w14:paraId="21543C84" w14:textId="77777777" w:rsidR="00D04812" w:rsidRDefault="00D04812" w:rsidP="000637A6">
      <w:pPr>
        <w:spacing w:line="360" w:lineRule="auto"/>
        <w:ind w:firstLineChars="200" w:firstLine="420"/>
      </w:pPr>
      <w:r>
        <w:rPr>
          <w:rFonts w:hint="eastAsia"/>
        </w:rPr>
        <w:t>（七）坚持以人民为中心的发展思想，着力保障和改善民生，人民群众获得感不断增强。在财力紧张情况下，持续加大民生投入。全面推进精准扶贫、精准脱贫，健全中央统筹、省负总责、市县抓落实的工作机制，中央财政五年投入专项扶贫资金</w:t>
      </w:r>
      <w:r>
        <w:t>2800多亿元。实施积极的就业政策，重点群体就业得到较好保障。坚持教育优先发展，财政性教育经费占国内生产总值比例持续超过4%。改善农村义务教育薄弱学校办学条件，提高乡村教师待遇，营养改善计划惠及3600多万农村学生。启动世界一流大学和一流学科建设。重点高校专项招收农村和贫困地区学生人数由1万人增</w:t>
      </w:r>
      <w:r>
        <w:rPr>
          <w:rFonts w:hint="eastAsia"/>
        </w:rPr>
        <w:t>加到</w:t>
      </w:r>
      <w:r>
        <w:t>10万人。加大对各类学校家庭困难学生资助力度，4.3亿人次受益。劳动年龄人口平均受教育年限提高到10.5年。居民基本医保人均财政补助标准由240元提高到450元，大病保险制度基本建立、已有1700多万人次受益，异地就医住院费用实现直接结算，分级诊疗和医联体建设加快推进。持续合理提高退休人员基本养老金。提高低保、优抚等标准，完善社会救助制度，近6000万低保人员和特困群众基本生活得到保障。建立困难和重度残疾人“两项补贴”制度，惠及2100多万人。实施全面两孩政策。加快发展文化事业，文化产业年均增长13%以</w:t>
      </w:r>
      <w:r>
        <w:rPr>
          <w:rFonts w:hint="eastAsia"/>
        </w:rPr>
        <w:t>上。全民健身广泛开展，体育健儿勇创佳绩。</w:t>
      </w:r>
    </w:p>
    <w:p w14:paraId="37A25D15" w14:textId="77777777" w:rsidR="00D04812" w:rsidRDefault="00D04812" w:rsidP="00D04812">
      <w:pPr>
        <w:spacing w:line="360" w:lineRule="auto"/>
      </w:pPr>
      <w:r>
        <w:rPr>
          <w:rFonts w:hint="eastAsia"/>
        </w:rPr>
        <w:t>（八）坚持人与自然和谐发展，着力治理环境污染，生态文明建设取得明显成效。树立绿水青山就是金山银山理念，以前所未有的决心和力度加强生态环境保护。重拳整治大气污染，重点地区细颗粒物（</w:t>
      </w:r>
      <w:r>
        <w:t>PM2.5）平均浓度下降30%以上。加强散煤治理，推进重点行业节能减排，71%的煤电机组实现超低排放。优化能源结构，煤炭消费比重下降8.1个百分点，清洁能源消费比重提高6.3个百分点。提高燃油品质，淘汰黄标车和老旧车2000多万辆。加强重点流域海域水污染防治，化肥农药使用量实现零增长。推进重大生态保护和修复工程，扩大退耕还林还草还湿</w:t>
      </w:r>
      <w:r>
        <w:rPr>
          <w:rFonts w:hint="eastAsia"/>
        </w:rPr>
        <w:t>，加强荒漠化、石漠化、水土流失综合治理。开展中央环保督察，严肃查处违法案件。积极推动《巴黎协定》签署生效，我国在应对全球气候变化中发挥了重要作用。</w:t>
      </w:r>
    </w:p>
    <w:p w14:paraId="6AD9D341" w14:textId="77777777" w:rsidR="00D04812" w:rsidRDefault="00D04812" w:rsidP="000637A6">
      <w:pPr>
        <w:spacing w:line="360" w:lineRule="auto"/>
        <w:ind w:firstLineChars="200" w:firstLine="420"/>
      </w:pPr>
      <w:r>
        <w:rPr>
          <w:rFonts w:hint="eastAsia"/>
        </w:rPr>
        <w:t>（九）坚持依法全面履行政府职能，着力加强和创新社会治理，社会保持和谐稳定。提请全国人大常委会制定修订法律</w:t>
      </w:r>
      <w:r>
        <w:t>95部，制定修订行政法规195部，修改废止一大批部门规章。省、市、县政府部门制定公布权责清单。开展国务院大督查和专项督查，对积极作为、成效突出的给予表彰和政策激励，对不作为的严肃问责。创新城乡基层治理。完善信访工作制度。扩大法律援助范围。促进安全生产领域改革发展，事故总量和重特大事故数量持续下降。改革完善食品药品监管，强化风险全程管控。加强地震、特大洪灾等防灾减灾救灾工作，健全分级负责、相互协同的应急机制</w:t>
      </w:r>
      <w:r>
        <w:rPr>
          <w:rFonts w:hint="eastAsia"/>
        </w:rPr>
        <w:t>，最大程度降低了灾害损失。加强国家安全。健全社会</w:t>
      </w:r>
      <w:r>
        <w:rPr>
          <w:rFonts w:hint="eastAsia"/>
        </w:rPr>
        <w:lastRenderedPageBreak/>
        <w:t>治安防控体系，依法打击各类违法犯罪，有力维护了公共安全。</w:t>
      </w:r>
    </w:p>
    <w:p w14:paraId="418A62A5" w14:textId="77777777" w:rsidR="00D04812" w:rsidRDefault="00D04812" w:rsidP="00D04812">
      <w:pPr>
        <w:spacing w:line="360" w:lineRule="auto"/>
      </w:pPr>
      <w:r>
        <w:rPr>
          <w:rFonts w:hint="eastAsia"/>
        </w:rPr>
        <w:t>贯彻落实党中央全面从严治党部署，加强党风廉政建设和反腐败斗争。深入开展党的群众路线教育实践活动、“三严三实”专题教育、“两学一做”学习教育，认真落实党中央八项规定精神，持之以恒纠正“四风”，严格执行国务院“约法三章”。严控新建政府性楼堂馆所和财政供养人员总量，“三公”经费大幅压减。加强行政监察和审计监督。坚决查处和纠正违法违规行为，严厉惩处腐败分子，反腐败斗争压倒性态势已经形成并巩固发展。</w:t>
      </w:r>
    </w:p>
    <w:p w14:paraId="74F71B7F" w14:textId="77777777" w:rsidR="00D04812" w:rsidRDefault="00D04812" w:rsidP="000637A6">
      <w:pPr>
        <w:spacing w:line="360" w:lineRule="auto"/>
        <w:ind w:firstLineChars="200" w:firstLine="420"/>
      </w:pPr>
      <w:r>
        <w:rPr>
          <w:rFonts w:hint="eastAsia"/>
        </w:rPr>
        <w:t>各位代表！</w:t>
      </w:r>
    </w:p>
    <w:p w14:paraId="46E6C2E2" w14:textId="77777777" w:rsidR="00D04812" w:rsidRDefault="00D04812" w:rsidP="000637A6">
      <w:pPr>
        <w:spacing w:line="360" w:lineRule="auto"/>
        <w:ind w:firstLineChars="200" w:firstLine="420"/>
      </w:pPr>
      <w:r>
        <w:rPr>
          <w:rFonts w:hint="eastAsia"/>
        </w:rPr>
        <w:t>过去五年，民族、宗教、侨务等工作创新推进。支持民族地区加快发展，民族团结进步事业取得长足进展。积极引导宗教与社会主义社会相适应。海外侨胞和归侨侨眷在国家现代化建设中作出了独特贡献。</w:t>
      </w:r>
    </w:p>
    <w:p w14:paraId="1DCF39BC" w14:textId="77777777" w:rsidR="00D04812" w:rsidRDefault="00D04812" w:rsidP="000637A6">
      <w:pPr>
        <w:spacing w:line="360" w:lineRule="auto"/>
        <w:ind w:firstLineChars="200" w:firstLine="420"/>
      </w:pPr>
      <w:r>
        <w:rPr>
          <w:rFonts w:hint="eastAsia"/>
        </w:rPr>
        <w:t>过去五年，在党中央、中央军委领导下，强军兴军开创新局面。制定新形势下军事战略方针，召开古田全军政治工作会议，深入推进政治建军、改革强军、科技兴军、依法治军，人民军队实现政治生态重塑、组织形态重塑、力量体系重塑、作风形象重塑。有效遂行海上维权、反恐维稳、抢险救灾、国际维和、亚丁湾护航、人道主义救援等重大任务。各方配合基本完成裁减军队员额</w:t>
      </w:r>
      <w:r>
        <w:t>30万任务。军事装备现代化水平显著提升，军民融合深度发展。人民军队面貌焕然一新，在中国特色强军之路上迈出坚实步伐。</w:t>
      </w:r>
    </w:p>
    <w:p w14:paraId="31E6AEC6" w14:textId="77777777" w:rsidR="00D04812" w:rsidRDefault="00D04812" w:rsidP="000637A6">
      <w:pPr>
        <w:spacing w:line="360" w:lineRule="auto"/>
        <w:ind w:firstLineChars="200" w:firstLine="420"/>
      </w:pPr>
      <w:r>
        <w:rPr>
          <w:rFonts w:hint="eastAsia"/>
        </w:rPr>
        <w:t>过去五年，港澳台工作取得新进展。“一国两制”实践不断丰富和发展，宪法和基本法权威在港澳进一步彰显，内地与港澳交流合作深入推进，港珠澳大桥全线贯通，香港、澳门保持繁荣稳定。坚持一个中国原则和“九二共识”，加强两岸经济文化交流合作，实现两岸领导人历史性会晤。坚决反对和遏制“台独”分裂势力，有力维护了台海和平稳定。</w:t>
      </w:r>
    </w:p>
    <w:p w14:paraId="79CBB4B9" w14:textId="77777777" w:rsidR="00D04812" w:rsidRDefault="00D04812" w:rsidP="000637A6">
      <w:pPr>
        <w:spacing w:line="360" w:lineRule="auto"/>
        <w:ind w:firstLineChars="200" w:firstLine="420"/>
      </w:pPr>
      <w:r>
        <w:rPr>
          <w:rFonts w:hint="eastAsia"/>
        </w:rPr>
        <w:t>过去五年，中国特色大国外交全面推进。成功举办首届“一带一路”国际合作高峰论坛、亚太经济合作组织领导人非正式会议、二十国集团领导人杭州峰会、金砖国家领导人厦门会晤等重大主场外交。习近平主席等国家领导人出访多国，出席联合国系列峰会、气候变化大会、世界经济论坛、东亚合作领导人系列会议等重大活动，全方位外交布局深入展开。倡导构建人类命运共同体，为全球治理体系变革贡献更多中国智慧。经济外交、人文交流卓有成效。坚定维护国家主权和海洋权益。中国作为负责任大国，在解决国际和地区热点问题上发挥了重要建设性作用，为世界和平与发展作出新的重大贡献。</w:t>
      </w:r>
    </w:p>
    <w:p w14:paraId="16E11266" w14:textId="77777777" w:rsidR="00D04812" w:rsidRDefault="00D04812" w:rsidP="000637A6">
      <w:pPr>
        <w:spacing w:line="360" w:lineRule="auto"/>
        <w:ind w:firstLineChars="200" w:firstLine="420"/>
      </w:pPr>
      <w:r>
        <w:rPr>
          <w:rFonts w:hint="eastAsia"/>
        </w:rPr>
        <w:t>各位代表！</w:t>
      </w:r>
    </w:p>
    <w:p w14:paraId="538B89D4" w14:textId="77777777" w:rsidR="00D04812" w:rsidRDefault="00D04812" w:rsidP="000637A6">
      <w:pPr>
        <w:spacing w:line="360" w:lineRule="auto"/>
        <w:ind w:firstLineChars="200" w:firstLine="420"/>
      </w:pPr>
      <w:r>
        <w:rPr>
          <w:rFonts w:hint="eastAsia"/>
        </w:rPr>
        <w:t>回顾过去五年，诸多矛盾交织叠加，各种风险挑战接踵而至，国内外很多情况是改革开放以来没有碰到过的，我国改革发展成就实属来之不易。这是以习近平同志为核心的党中央</w:t>
      </w:r>
      <w:r>
        <w:rPr>
          <w:rFonts w:hint="eastAsia"/>
        </w:rPr>
        <w:lastRenderedPageBreak/>
        <w:t>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14:paraId="2B335B64" w14:textId="77777777" w:rsidR="00D04812" w:rsidRDefault="00D04812" w:rsidP="000637A6">
      <w:pPr>
        <w:spacing w:line="360" w:lineRule="auto"/>
        <w:ind w:firstLineChars="200" w:firstLine="420"/>
      </w:pPr>
      <w:r>
        <w:rPr>
          <w:rFonts w:hint="eastAsia"/>
        </w:rPr>
        <w:t>安不忘危，兴不忘忧。我们清醒认识到，我国仍处于并将长期处于社会主义初级阶段，仍是世界最大发展中国家，发展不平衡不充分的一些突出问题尚未解决。经济增长内生动力还不够足，创新能力还不够强，发展质量和效益不够高，一些企业特别是中小企业经营困难，民间投资增势疲弱，部分地区经济下行压力较大，金融等领域风险隐患不容忽视。脱贫攻坚任务艰巨，农业基础仍然薄弱，城乡区域发展和收入分配差距依然较大。重特大安全生产事故时有发生。在空气质量、环境卫生、食品药品安全和住房、教育、医疗、就业、养老等方面，群众还有不少不满意的地方。政府职能转变还不到位。政府工作存在不足，有些改革举措和政策落实不力，一些干部服务意识和法治意识不强、工作作风不实、担当精神不够，形式主义、官僚主义不同程度存在。群众和企业对办事难、乱收费意见较多。一些领域不正之风和腐败问题仍然多发。我们一定要以对国家和人民高度负责的精神，以不畏艰难的勇气、坚忍不拔的意志，尽心竭力做好工作，使人民政府不负人民重托！</w:t>
      </w:r>
    </w:p>
    <w:p w14:paraId="6C45C8D8" w14:textId="77777777" w:rsidR="00D04812" w:rsidRPr="000637A6" w:rsidRDefault="00D04812" w:rsidP="000637A6">
      <w:pPr>
        <w:spacing w:line="360" w:lineRule="auto"/>
        <w:ind w:firstLineChars="200" w:firstLine="420"/>
        <w:rPr>
          <w:b/>
        </w:rPr>
      </w:pPr>
      <w:r w:rsidRPr="000637A6">
        <w:rPr>
          <w:rFonts w:hint="eastAsia"/>
          <w:b/>
        </w:rPr>
        <w:t>二、</w:t>
      </w:r>
      <w:r w:rsidRPr="000637A6">
        <w:rPr>
          <w:b/>
        </w:rPr>
        <w:t>2018年经济社会发展总体要求和政策取向</w:t>
      </w:r>
    </w:p>
    <w:p w14:paraId="4C36E52D" w14:textId="77777777" w:rsidR="00D04812" w:rsidRDefault="00D04812" w:rsidP="000637A6">
      <w:pPr>
        <w:spacing w:line="360" w:lineRule="auto"/>
        <w:ind w:firstLineChars="200" w:firstLine="420"/>
      </w:pPr>
      <w:r>
        <w:rPr>
          <w:rFonts w:hint="eastAsia"/>
        </w:rPr>
        <w:t>今年是全面贯彻党的十九大精神的开局之年，是改革开放</w:t>
      </w:r>
      <w:r>
        <w:t>40周年，是决胜全面建成小康社会、实施“十三五”规划承上启下的关键一年。做好政府工作，要在以习近平同志为核心的党中央坚强领导下，以马克思列宁主义、毛泽东思想、邓小平理论、“三个代表”重要思想、科学发展观、习近平新时代中国特色社会主义思想为指导，全面深入贯彻党的十九大和十九届二中、三中全会精神，贯彻党的基本理论、基本路线、基本方略，坚持和加强党的全面领导，坚持稳中求进工作总基调，坚持新发展理念，紧扣我国社会主要矛盾变化，按照高质量发展的要求，统筹推进“五位一体</w:t>
      </w:r>
      <w:r>
        <w:rPr>
          <w:rFonts w:hint="eastAsia"/>
        </w:rPr>
        <w:t>”总体布局和协调推进“四个全面”战略布局，坚持以供给侧结构性改革为主线，统筹推进稳增长、促改革、调结构、惠民生、防风险各项工作，大力推进改革开放，创新和完善宏观调控，推动质量变革、效率变革、动力变革，特别在打好防范化解重大风险、精准脱贫、污染防治的攻坚战方面取得扎实进展，引导和稳定预期，加强和改善民生，促进经济社会持续健康发展。</w:t>
      </w:r>
    </w:p>
    <w:p w14:paraId="7102DFF6" w14:textId="77777777" w:rsidR="00D04812" w:rsidRDefault="00D04812" w:rsidP="000637A6">
      <w:pPr>
        <w:spacing w:line="360" w:lineRule="auto"/>
        <w:ind w:firstLineChars="300" w:firstLine="630"/>
      </w:pPr>
      <w:r>
        <w:rPr>
          <w:rFonts w:hint="eastAsia"/>
        </w:rPr>
        <w:t>综合分析国内外形势，我国发展面临的机遇和挑战并存。世界经济有望继续复苏，但不稳定不确定因素很多，主要经济体政策调整及其外溢效应带来变数，保护主义加剧，地缘</w:t>
      </w:r>
      <w:r>
        <w:rPr>
          <w:rFonts w:hint="eastAsia"/>
        </w:rPr>
        <w:lastRenderedPageBreak/>
        <w:t>政治风险上升。我国经济正处在转变发展方式、优化经济结构、转换增长动力的攻关期，还有很多坡要爬、坎要过，需要应对可以预料和难以预料的风险挑战。实践表明，中国的发展成就从来都是在攻坚克难中取得的。当前我国物质技术基础更加雄厚，产业体系完备、市场规模巨大、人力资源丰富、创业创新活跃，综合优势明显，有能力有条件实现更高质量、更有效率、更加公平、更可持续的发展。</w:t>
      </w:r>
    </w:p>
    <w:p w14:paraId="1656E0CC" w14:textId="77777777" w:rsidR="00D04812" w:rsidRDefault="00D04812" w:rsidP="000637A6">
      <w:pPr>
        <w:spacing w:line="360" w:lineRule="auto"/>
        <w:ind w:firstLineChars="300" w:firstLine="630"/>
      </w:pPr>
      <w:r>
        <w:rPr>
          <w:rFonts w:hint="eastAsia"/>
        </w:rPr>
        <w:t>今年发展主要预期目标是：国内生产总值增长</w:t>
      </w:r>
      <w:r>
        <w:t>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14:paraId="1DFAB27A" w14:textId="77777777" w:rsidR="00D04812" w:rsidRDefault="00D04812" w:rsidP="000637A6">
      <w:pPr>
        <w:spacing w:line="360" w:lineRule="auto"/>
        <w:ind w:firstLineChars="200" w:firstLine="420"/>
      </w:pPr>
      <w:r>
        <w:rPr>
          <w:rFonts w:hint="eastAsia"/>
        </w:rPr>
        <w:t>上述主要预期目标，考虑了决胜全面建成小康社会需要，符合我国经济已由高速增长阶段转向高质量发展阶段实际。从经济基本面和就业吸纳能力看，</w:t>
      </w:r>
      <w:r>
        <w:t>6.5%左右的增速可以实现比较充分的就业。城镇调查失业率涵盖农民工等城镇常住人口，今年首次把这一指标作为预期目标，以更全面反映就业状况，更好体现共享发展要求。</w:t>
      </w:r>
    </w:p>
    <w:p w14:paraId="359DA6EC" w14:textId="77777777" w:rsidR="00D04812" w:rsidRDefault="00D04812" w:rsidP="000637A6">
      <w:pPr>
        <w:spacing w:line="360" w:lineRule="auto"/>
        <w:ind w:firstLineChars="200" w:firstLine="420"/>
      </w:pPr>
      <w:r>
        <w:rPr>
          <w:rFonts w:hint="eastAsia"/>
        </w:rPr>
        <w:t>今年要继续创新和完善宏观调控，把握好宏观调控的度，保持宏观政策连续性稳定性，加强财政、货币、产业、区域等政策协调配合。</w:t>
      </w:r>
    </w:p>
    <w:p w14:paraId="7C1972D7" w14:textId="77777777" w:rsidR="00D04812" w:rsidRDefault="00D04812" w:rsidP="000637A6">
      <w:pPr>
        <w:spacing w:line="360" w:lineRule="auto"/>
        <w:ind w:firstLineChars="200" w:firstLine="420"/>
      </w:pPr>
      <w:r>
        <w:rPr>
          <w:rFonts w:hint="eastAsia"/>
        </w:rPr>
        <w:t>积极的财政政策取向不变，要聚力增效。今年赤字率拟按</w:t>
      </w:r>
      <w:r>
        <w:t>2.6%安排，比去年预算低0.4个百分点；财政赤字2.38万亿元，其中中央财政赤字1.55万亿元，地方财政赤字8300亿元。调低赤字率，主要是我国经济稳中向好、财政增收有基础，也为宏观调控留下更多政策空间。今年全国财政支出21万亿元，支出规模进一步加大。中央对地方一般性转移支付增长10.9%，增强地方特别是中西部地区财力。优化财政支出结构，提高财政支出的公共性、普惠性，加大对三大攻坚战的支持，更多向创新驱动、“三农”、民生等领域倾斜。当前财政状况出现好转，各</w:t>
      </w:r>
      <w:r>
        <w:rPr>
          <w:rFonts w:hint="eastAsia"/>
        </w:rPr>
        <w:t>级政府仍要坚持过紧日子，执守简朴、力戒浮华，严控一般性支出，把宝贵的资金更多用于为发展增添后劲、为民生雪中送炭。</w:t>
      </w:r>
    </w:p>
    <w:p w14:paraId="77578A67" w14:textId="77777777" w:rsidR="00D04812" w:rsidRDefault="00D04812" w:rsidP="000637A6">
      <w:pPr>
        <w:spacing w:line="360" w:lineRule="auto"/>
        <w:ind w:firstLineChars="200" w:firstLine="420"/>
      </w:pPr>
      <w:r>
        <w:rPr>
          <w:rFonts w:hint="eastAsia"/>
        </w:rPr>
        <w:t>稳健的货币政策保持中性，要松紧适度。管好货币供给总闸门，保持广义货币</w:t>
      </w:r>
      <w:r>
        <w:t>M2、信贷和社会融资规模合理增长，维护流动性合理稳定，提高直接融资特别是股权融资比重。疏通货币政策传导渠道，用好差别化准备金、差异化信贷等政策，引导资金更多投向小微企业、“三农”和贫困地区，更好服务实体经济。</w:t>
      </w:r>
    </w:p>
    <w:p w14:paraId="74658BA0" w14:textId="77777777" w:rsidR="00D04812" w:rsidRDefault="00D04812" w:rsidP="000637A6">
      <w:pPr>
        <w:spacing w:line="360" w:lineRule="auto"/>
        <w:ind w:firstLineChars="200" w:firstLine="420"/>
      </w:pPr>
      <w:r>
        <w:rPr>
          <w:rFonts w:hint="eastAsia"/>
        </w:rPr>
        <w:t>做好今年工作，要认真贯彻习近平新时代中国特色社会主义经济思想，坚持稳中求进工作总基调，把稳和进作为一个整体来把握，注重以下几点。一是大力推动高质量发展。发展</w:t>
      </w:r>
      <w:r>
        <w:rPr>
          <w:rFonts w:hint="eastAsia"/>
        </w:rPr>
        <w:lastRenderedPageBreak/>
        <w:t>是解决我国一切问题的基础和关键。要着力解决发展不平衡不充分问题，围绕建设现代化经济体系，坚持质量第一、效益优先，促进经济结构优化升级。要尊重经济规律，远近结合，确保经济运行在合理区间，实现经济平稳增长和质量效益提高互促共进。二是加大改革开放力度。改革开放是决定当代中国命运的关键一招，也是实现“两个一百年”奋斗目标的关键一招。在新的历史起点上，思想要再解放，改革要再深化，开放要再扩大。充分发挥人民首创精神，鼓励各地从实际出发，敢闯敢试，敢于碰硬，把改革开放不断向前推进。三是抓好决胜全面建成小康社会三大攻坚战。要分别提出工作思路和具体举措，排出时间表、路线图、优先序，确保风险隐患得到有效控制，确保脱贫攻坚任务全面完成，确保生态环境质量总体改善。我们所做的一切工作，都是为了人民。要坚持以人民为中心的发展思想，从我国基本国情出发，尽力而为、量力而行，把群众最关切最烦心的事一件一件解决好，促进社会公平正义和人的全面发展，使人民生活随着国家发展一年比一年更好。</w:t>
      </w:r>
    </w:p>
    <w:p w14:paraId="76AA5CDA" w14:textId="77777777" w:rsidR="00D04812" w:rsidRPr="000637A6" w:rsidRDefault="00D04812" w:rsidP="000637A6">
      <w:pPr>
        <w:spacing w:line="360" w:lineRule="auto"/>
        <w:ind w:firstLineChars="200" w:firstLine="420"/>
        <w:rPr>
          <w:b/>
        </w:rPr>
      </w:pPr>
      <w:r w:rsidRPr="000637A6">
        <w:rPr>
          <w:rFonts w:hint="eastAsia"/>
          <w:b/>
        </w:rPr>
        <w:t>三、对</w:t>
      </w:r>
      <w:r w:rsidRPr="000637A6">
        <w:rPr>
          <w:b/>
        </w:rPr>
        <w:t>2018年政府工作的建议</w:t>
      </w:r>
    </w:p>
    <w:p w14:paraId="00B90E69" w14:textId="77777777" w:rsidR="00D04812" w:rsidRDefault="00D04812" w:rsidP="000637A6">
      <w:pPr>
        <w:spacing w:line="360" w:lineRule="auto"/>
        <w:ind w:firstLineChars="200" w:firstLine="420"/>
      </w:pPr>
      <w:r>
        <w:rPr>
          <w:rFonts w:hint="eastAsia"/>
        </w:rPr>
        <w:t>今年经济社会发展任务十分繁重。要紧紧抓住大有可为的历史机遇期，统筹兼顾、突出重点，扎实做好各项工作。</w:t>
      </w:r>
    </w:p>
    <w:p w14:paraId="566A8552" w14:textId="77777777" w:rsidR="00D04812" w:rsidRDefault="00D04812" w:rsidP="000637A6">
      <w:pPr>
        <w:spacing w:line="360" w:lineRule="auto"/>
        <w:ind w:firstLineChars="200" w:firstLine="420"/>
      </w:pPr>
      <w:r>
        <w:rPr>
          <w:rFonts w:hint="eastAsia"/>
        </w:rPr>
        <w:t>（一）深入推进供给侧结构性改革。坚持把发展经济着力点放在实体经济上，继续抓好“三去一降一补”，大力简政减税减费，不断优化营商环境，进一步激发市场主体活力，提升经济发展质量。</w:t>
      </w:r>
    </w:p>
    <w:p w14:paraId="4F8976F4" w14:textId="77777777" w:rsidR="00D04812" w:rsidRDefault="00D04812" w:rsidP="000637A6">
      <w:pPr>
        <w:spacing w:line="360" w:lineRule="auto"/>
        <w:ind w:firstLineChars="200" w:firstLine="420"/>
      </w:pPr>
      <w:r>
        <w:rPr>
          <w:rFonts w:hint="eastAsia"/>
        </w:rPr>
        <w:t>发展壮大新动能。做大做强新兴产业集群，实施大数据发展行动，加强新一代人工智能研发应用，在医疗、养老、教育、文化、体育等多领域推进“互联网</w:t>
      </w:r>
      <w:r>
        <w:t>+”。发展智能产业，拓展智能生活。运用新技术、新业态、新模式，大力改造提升传统产业。加强新兴产业统计。加大网络提速降费力度，实现高速宽带城乡全覆盖，扩大公共场所免费上网范围，明显降低家庭宽带、企业宽带和专线使用费，取消流量“漫游”费，移动网络流量资费年内至少降低30%，让群众和企业切实受益，为数字中国建设加油助力。</w:t>
      </w:r>
    </w:p>
    <w:p w14:paraId="67A53D9D" w14:textId="77777777" w:rsidR="00D04812" w:rsidRDefault="00D04812" w:rsidP="000637A6">
      <w:pPr>
        <w:spacing w:line="360" w:lineRule="auto"/>
        <w:ind w:firstLineChars="200" w:firstLine="420"/>
      </w:pPr>
      <w:r>
        <w:rPr>
          <w:rFonts w:hint="eastAsia"/>
        </w:rPr>
        <w:t>加快制造强国建设。推动集成电路、第五代移动通信、飞机发动机、新能源汽车、新材料等产业发展，实施重大短板装备专项工程，发展工业互联网平台，创建“中国制造</w:t>
      </w:r>
      <w:r>
        <w:t>2025”示范区。大幅压减工业生产许可证，强化产品质量监管。全面开展质量提升行动，推进与国际先进水平对标达标，弘扬工匠精神，来一场中国制造的品质革命。</w:t>
      </w:r>
    </w:p>
    <w:p w14:paraId="49399B1C" w14:textId="77777777" w:rsidR="00D04812" w:rsidRDefault="00D04812" w:rsidP="000637A6">
      <w:pPr>
        <w:spacing w:line="360" w:lineRule="auto"/>
        <w:ind w:firstLineChars="200" w:firstLine="420"/>
      </w:pPr>
      <w:r>
        <w:rPr>
          <w:rFonts w:hint="eastAsia"/>
        </w:rPr>
        <w:t>继续破除无效供给。坚持用市场化法治化手段，严格执行环保、质量、安全等法规标准，化解过剩产能、淘汰落后产能。今年再压减钢铁产能</w:t>
      </w:r>
      <w:r>
        <w:t>3000万吨左右，退出煤炭产能1.5亿吨左右，淘汰关停不达标的30万千瓦以下煤电机组。加大“僵尸企业”破产清算和重整力度，</w:t>
      </w:r>
      <w:r>
        <w:lastRenderedPageBreak/>
        <w:t>做好职工安置和债务处置。加快消化粮食库存。减少无效供给要抓出新成效。</w:t>
      </w:r>
    </w:p>
    <w:p w14:paraId="42004A4D" w14:textId="303439FC" w:rsidR="00D04812" w:rsidRDefault="00D04812" w:rsidP="000637A6">
      <w:pPr>
        <w:spacing w:line="360" w:lineRule="auto"/>
        <w:ind w:firstLineChars="200" w:firstLine="420"/>
      </w:pPr>
      <w:r>
        <w:rPr>
          <w:rFonts w:hint="eastAsia"/>
        </w:rPr>
        <w:t>深化“放管服”改革。全面实施市场准入负面清单制度。在全国推开“证照分离”改革，重点是照后减证，各类证能减尽减、能合则合，进一步压缩企业开办时间。大幅缩短商标注册周期。工程建设项目审批时间再压减一半。全面实施“双随机、一公开”监管，决不允许假冒伪劣滋生蔓延，决不允许执法者吃拿卡要。深入推进“互联网</w:t>
      </w:r>
      <w:r>
        <w:t>+政务服务”，使更多事项在网上办理，必须到现场办的也要力争做到“只进一扇门”、“最多跑一次”。大力推进综合执法机构机制改革，着力解决多头多层重复执法问题。加快政府信息系统互联互通，打通信息孤岛。</w:t>
      </w:r>
      <w:r w:rsidR="000637A6">
        <w:rPr>
          <w:rFonts w:hint="eastAsia"/>
        </w:rPr>
        <w:t xml:space="preserve"> </w:t>
      </w:r>
      <w:r w:rsidR="000637A6">
        <w:t xml:space="preserve">  </w:t>
      </w:r>
      <w:r>
        <w:t>清理群众和企业办事的各</w:t>
      </w:r>
      <w:r>
        <w:rPr>
          <w:rFonts w:hint="eastAsia"/>
        </w:rPr>
        <w:t>类证明，没有法律法规依据的一律取消。优化营商环境就是解放生产力、提高竞争力，要破障碍、去烦苛、筑坦途，为市场主体添活力，为人民群众增便利。</w:t>
      </w:r>
    </w:p>
    <w:p w14:paraId="202F509B" w14:textId="77777777" w:rsidR="00D04812" w:rsidRDefault="00D04812" w:rsidP="00D04812">
      <w:pPr>
        <w:spacing w:line="360" w:lineRule="auto"/>
      </w:pPr>
      <w:r>
        <w:rPr>
          <w:rFonts w:hint="eastAsia"/>
        </w:rPr>
        <w:t>进一步减轻企业税负。改革完善增值税，按照三档并两档方向调整税率水平，重点降低制造业、交通运输等行业税率，提高小规模纳税人年销售额标准。大幅扩展享受减半征收所得税优惠政策的小微企业范围。大幅提高企业新购入仪器设备税前扣除上限。实施企业境外所得综合抵免政策。扩大物流企业仓储用地税收优惠范围。继续实施企业重组土地增值税、契税等到期优惠政策。全年再为企业和个人减税</w:t>
      </w:r>
      <w:r>
        <w:t>8000多亿元，促进实体经济转型升级，着力激发市场活力和社会创造力。</w:t>
      </w:r>
    </w:p>
    <w:p w14:paraId="5233FB9C" w14:textId="77777777" w:rsidR="00D04812" w:rsidRDefault="00D04812" w:rsidP="000637A6">
      <w:pPr>
        <w:spacing w:line="360" w:lineRule="auto"/>
        <w:ind w:firstLineChars="200" w:firstLine="420"/>
      </w:pPr>
      <w:r>
        <w:rPr>
          <w:rFonts w:hint="eastAsia"/>
        </w:rPr>
        <w:t>大幅降低企业非税负担。进一步清理规范行政事业性收费，调低部分政府性基金征收标准。继续阶段性降低企业“五险一金”缴费比例。降低电网环节收费和输配电价格，一般工商业电价平均降低</w:t>
      </w:r>
      <w:r>
        <w:t>10%。深化收费公路制度改革，降低过路过桥费用。加大中介服务收费清理整顿力度。全年要为市场主体减轻非税负担3000多亿元，不合理的坚决取消，过高的坚决降下来，让企业轻装上阵、聚力发展。</w:t>
      </w:r>
    </w:p>
    <w:p w14:paraId="2F487D71" w14:textId="77777777" w:rsidR="00D04812" w:rsidRDefault="00D04812" w:rsidP="000637A6">
      <w:pPr>
        <w:spacing w:line="360" w:lineRule="auto"/>
        <w:ind w:firstLineChars="200" w:firstLine="420"/>
      </w:pPr>
      <w:r>
        <w:rPr>
          <w:rFonts w:hint="eastAsia"/>
        </w:rPr>
        <w:t>（二）加快建设创新型国家。把握世界新一轮科技革命和产业变革大势，深入实施创新驱动发展战略，不断增强经济创新力和竞争力。</w:t>
      </w:r>
    </w:p>
    <w:p w14:paraId="0B0135DD" w14:textId="77777777" w:rsidR="00D04812" w:rsidRDefault="00D04812" w:rsidP="000637A6">
      <w:pPr>
        <w:spacing w:line="360" w:lineRule="auto"/>
        <w:ind w:firstLineChars="200" w:firstLine="420"/>
      </w:pPr>
      <w:r>
        <w:rPr>
          <w:rFonts w:hint="eastAsia"/>
        </w:rPr>
        <w:t>加强国家创新体系建设。强化基础研究和应用基础研究，启动一批科技创新重大项目，高标准建设国家实验室。鼓励企业牵头实施重大科技项目，支持科研院所、高校与企业融通创新，加快创新成果转化应用。国家科技投入要向民生领域倾斜，加强雾霾治理、癌症等重大疾病防治攻关，使科技更好造福人民。</w:t>
      </w:r>
    </w:p>
    <w:p w14:paraId="487C22A5" w14:textId="77777777" w:rsidR="00D04812" w:rsidRDefault="00D04812" w:rsidP="000637A6">
      <w:pPr>
        <w:spacing w:line="360" w:lineRule="auto"/>
        <w:ind w:firstLineChars="200" w:firstLine="420"/>
      </w:pPr>
      <w:r>
        <w:rPr>
          <w:rFonts w:hint="eastAsia"/>
        </w:rPr>
        <w:t>落实和完善创新激励政策。改革科技管理制度，绩效评价要加快从重过程向重结果转变。赋予创新团队和领军人才更大的人财物支配权和技术路线决策权。对承担重大科技攻关任务的科研人员，采取灵活的薪酬制度和奖励措施。探索赋予科研人员科技成果所有权和长期使用权。有悖于激励创新的陈规旧章，要抓紧修改废止；有碍于释放创新活力的繁文缛节，要</w:t>
      </w:r>
      <w:r>
        <w:rPr>
          <w:rFonts w:hint="eastAsia"/>
        </w:rPr>
        <w:lastRenderedPageBreak/>
        <w:t>下决心砍掉。</w:t>
      </w:r>
    </w:p>
    <w:p w14:paraId="5D49F918" w14:textId="77777777" w:rsidR="00D04812" w:rsidRDefault="00D04812" w:rsidP="000637A6">
      <w:pPr>
        <w:spacing w:line="360" w:lineRule="auto"/>
        <w:ind w:firstLineChars="200" w:firstLine="420"/>
      </w:pPr>
      <w:r>
        <w:rPr>
          <w:rFonts w:hint="eastAsia"/>
        </w:rPr>
        <w:t>促进大众创业、万众创新上水平。我国拥有世界上规模最大的人力人才资源，这是创新发展的最大“富矿”。要提供全方位创新创业服务，推进“双创”示范基地建设，鼓励大企业、高校和科研院所开放创新资源，发展平台经济、共享经济，形成线上线下结合、产学研用协同、大中小企业融合的创新创业格局，打造“双创”升级版。设立国家融资担保基金，支持优质创新型企业上市融资，将创业投资、天使投资税收优惠政策试点范围扩大到全国。深化人才发展体制改革，推动人力资源自由流动，支持企业提高技术工人待遇，加大高技能人才激励，鼓励海外留学人员回国创新创业，拓宽外国人才来华绿色通道。集众智汇众力，一定能跑出中国创新“加速度”。</w:t>
      </w:r>
    </w:p>
    <w:p w14:paraId="79E5EFCC" w14:textId="6B8F6C68" w:rsidR="00D04812" w:rsidRDefault="00D04812" w:rsidP="000637A6">
      <w:pPr>
        <w:spacing w:line="360" w:lineRule="auto"/>
        <w:ind w:firstLineChars="200" w:firstLine="420"/>
      </w:pPr>
      <w:r>
        <w:rPr>
          <w:rFonts w:hint="eastAsia"/>
        </w:rPr>
        <w:t>（三）深化基础性关键领域改革。以改革开放</w:t>
      </w:r>
      <w:r>
        <w:t>40周年为重要契机，推动改革取得新突破，不断解放和发展社会生产力。</w:t>
      </w:r>
    </w:p>
    <w:p w14:paraId="052D5C66" w14:textId="77777777" w:rsidR="00D04812" w:rsidRDefault="00D04812" w:rsidP="000637A6">
      <w:pPr>
        <w:spacing w:line="360" w:lineRule="auto"/>
        <w:ind w:firstLineChars="200" w:firstLine="420"/>
      </w:pPr>
      <w:r>
        <w:rPr>
          <w:rFonts w:hint="eastAsia"/>
        </w:rPr>
        <w:t>推进国资国企改革。制定出资人监管权责清单。深化国有资本投资、运营公司等改革试点，赋予更多自主权。继续推进国有企业优化重组和央企股份制改革，加快形成有效制衡的法人治理结构和灵活高效的市场化经营机制，持续瘦身健体，提升主业核心竞争力，推动国有资本做强做优做大。稳妥推进混合所有制改革。落实向全国人大常委会报告国有资产管理情况的制度。国有企业要通过改革创新，走在高质量发展前列。</w:t>
      </w:r>
    </w:p>
    <w:p w14:paraId="383E6F20" w14:textId="77777777" w:rsidR="00D04812" w:rsidRDefault="00D04812" w:rsidP="000637A6">
      <w:pPr>
        <w:spacing w:line="360" w:lineRule="auto"/>
        <w:ind w:firstLineChars="200" w:firstLine="420"/>
      </w:pPr>
      <w:r>
        <w:rPr>
          <w:rFonts w:hint="eastAsia"/>
        </w:rPr>
        <w:t>支持民营企业发展。坚持“两个毫不动摇”，坚持权利平等、机会平等、规则平等，全面落实支持非公有制经济发展的政策措施，认真解决民营企业反映的突出问题，坚决破除各种隐性壁垒。构建亲清新型政商关系，健全企业家参与涉企政策制定机制。激发和保护企业家精神，增强企业家信心，让民营企业在市场经济浪潮中尽显身手。</w:t>
      </w:r>
    </w:p>
    <w:p w14:paraId="4E39EFB2" w14:textId="77777777" w:rsidR="00D04812" w:rsidRDefault="00D04812" w:rsidP="000637A6">
      <w:pPr>
        <w:spacing w:line="360" w:lineRule="auto"/>
        <w:ind w:firstLineChars="200" w:firstLine="420"/>
      </w:pPr>
      <w:r>
        <w:rPr>
          <w:rFonts w:hint="eastAsia"/>
        </w:rPr>
        <w:t>完善产权制度和要素市场化配置机制。产权制度是社会主义市场经济的基石。要以保护产权、维护契约、统一市场、平等交换、公平竞争为基本导向，完善相关法律法规。对各种侵权行为要依法严肃处理，对产权纠纷案件要依法甄别纠正。强化知识产权保护，实行侵权惩罚性赔偿制度。加快技术、土地等要素价格市场化改革，深化资源类产品和公共服务价格改革，打破行政垄断，防止市场垄断。要用有力的产权保护、顺畅的要素流动，让市场活力和社会创造力竞相迸发。</w:t>
      </w:r>
    </w:p>
    <w:p w14:paraId="1FAD6E09" w14:textId="77777777" w:rsidR="00D04812" w:rsidRDefault="00D04812" w:rsidP="000637A6">
      <w:pPr>
        <w:spacing w:line="360" w:lineRule="auto"/>
        <w:ind w:firstLineChars="200" w:firstLine="420"/>
      </w:pPr>
      <w:r>
        <w:rPr>
          <w:rFonts w:hint="eastAsia"/>
        </w:rPr>
        <w:t>深化财税体制改革。推进中央与地方财政事权和支出责任划分改革，抓紧制定收入划分改革方案，完善转移支付制度。健全地方税体系，稳妥推进房地产税立法。改革个人所得税。全面实施绩效管理，使财政资金花得其所、用得安全。</w:t>
      </w:r>
    </w:p>
    <w:p w14:paraId="5B631819" w14:textId="77777777" w:rsidR="00D04812" w:rsidRDefault="00D04812" w:rsidP="000637A6">
      <w:pPr>
        <w:spacing w:line="360" w:lineRule="auto"/>
        <w:ind w:firstLineChars="200" w:firstLine="420"/>
      </w:pPr>
      <w:r>
        <w:rPr>
          <w:rFonts w:hint="eastAsia"/>
        </w:rPr>
        <w:t>加快金融体制改革。改革完善金融服务体系，支持金融机构扩展普惠金融业务，规范发</w:t>
      </w:r>
      <w:r>
        <w:rPr>
          <w:rFonts w:hint="eastAsia"/>
        </w:rPr>
        <w:lastRenderedPageBreak/>
        <w:t>展地方性中小金融机构，着力解决小微企业融资难、融资贵问题。深化多层次资本市场改革，推动债券、期货市场发展。拓展保险市场的风险保障功能。深化利率汇率市场化改革，保持人民币汇率在合理均衡水平上的基本稳定。</w:t>
      </w:r>
    </w:p>
    <w:p w14:paraId="03A06634" w14:textId="77777777" w:rsidR="00D04812" w:rsidRDefault="00D04812" w:rsidP="000637A6">
      <w:pPr>
        <w:spacing w:line="360" w:lineRule="auto"/>
        <w:ind w:firstLineChars="200" w:firstLine="420"/>
      </w:pPr>
      <w:r>
        <w:rPr>
          <w:rFonts w:hint="eastAsia"/>
        </w:rPr>
        <w:t>推进社会体制改革。深化养老保险制度改革，建立企业职工基本养老保险基金中央调剂制度。深化公立医院综合改革，协调推进医疗价格、人事薪酬、药品流通、医保支付改革，提高医疗卫生服务质量，下大力气解决群众看病就医难题。深入推进教育、文化、体育等改革，充分释放社会领域巨大发展潜力。</w:t>
      </w:r>
    </w:p>
    <w:p w14:paraId="3B7D9AAE" w14:textId="77777777" w:rsidR="00D04812" w:rsidRDefault="00D04812" w:rsidP="000637A6">
      <w:pPr>
        <w:spacing w:line="360" w:lineRule="auto"/>
        <w:ind w:firstLineChars="200" w:firstLine="420"/>
      </w:pPr>
      <w:r>
        <w:rPr>
          <w:rFonts w:hint="eastAsia"/>
        </w:rPr>
        <w:t>健全生态文明体制。改革完善生态环境管理制度，加强自然生态空间用途管制，推行生态环境损害赔偿制度，完善生态补偿机制，以更加有效的制度保护生态环境。</w:t>
      </w:r>
    </w:p>
    <w:p w14:paraId="5CA3CB1E" w14:textId="77777777" w:rsidR="00D04812" w:rsidRDefault="00D04812" w:rsidP="000637A6">
      <w:pPr>
        <w:spacing w:line="360" w:lineRule="auto"/>
        <w:ind w:firstLineChars="200" w:firstLine="420"/>
      </w:pPr>
      <w:r>
        <w:rPr>
          <w:rFonts w:hint="eastAsia"/>
        </w:rPr>
        <w:t>（四）坚决打好三大攻坚战。要围绕完成年度攻坚任务，明确各方责任，强化政策保障，把各项工作做实做好。</w:t>
      </w:r>
    </w:p>
    <w:p w14:paraId="12B429CC" w14:textId="77777777" w:rsidR="00D04812" w:rsidRDefault="00D04812" w:rsidP="000637A6">
      <w:pPr>
        <w:spacing w:line="360" w:lineRule="auto"/>
        <w:ind w:firstLineChars="300" w:firstLine="630"/>
      </w:pPr>
      <w:r>
        <w:rPr>
          <w:rFonts w:hint="eastAsia"/>
        </w:rPr>
        <w:t>推动重大风险防范化解取得明显进展。当前我国经济金融风险总体可控，要标本兼治，有效消除风险隐患。严厉打击非法集资、金融诈骗等违法活动。加快市场化法治化债转股和企业兼并重组。加强金融机构风险内控。强化金融监管统筹协调，健全对影子银行、互联网金融、金融控股公司等监管，进一步完善金融监管。防范化解地方政府债务风险。严禁各类违法违规举债、担保等行为。省级政府对本辖区债务负总责，省级以下地方政府各负其责，积极稳妥处置存量债务。健全规范的地方政府举债融资机制。今年安排地方专项债券</w:t>
      </w:r>
      <w:r>
        <w:t>1.35万亿元，比去年增加5500亿元，优</w:t>
      </w:r>
      <w:r>
        <w:rPr>
          <w:rFonts w:hint="eastAsia"/>
        </w:rPr>
        <w:t>先支持在建项目平稳建设，合理扩大专项债券使用范围。我国经济基本面好，政策工具多，完全能够守住不发生系统性风险的底线。</w:t>
      </w:r>
    </w:p>
    <w:p w14:paraId="24B4402B" w14:textId="77777777" w:rsidR="00D04812" w:rsidRDefault="00D04812" w:rsidP="000637A6">
      <w:pPr>
        <w:spacing w:line="360" w:lineRule="auto"/>
        <w:ind w:firstLineChars="200" w:firstLine="420"/>
      </w:pPr>
      <w:r>
        <w:rPr>
          <w:rFonts w:hint="eastAsia"/>
        </w:rPr>
        <w:t>加大精准脱贫力度。今年再减少农村贫困人口</w:t>
      </w:r>
      <w:r>
        <w:t>1000万以上，完成易地扶贫搬迁280万人。深入推进产业、教育、健康、生态扶贫，补齐基础设施和公共服务短板，激发脱贫内生动力。强化对深度贫困地区支持，中央财政新增扶贫投入及有关转移支付向深度贫困地区倾斜。对老年人、残疾人、重病患者等特定贫困人口，因户因人落实保障措施。攻坚期内脱贫不脱政策，新产生的贫困人口和返贫人口要及时纳入帮扶。加强扶贫资金整合和绩效管理。开展扶贫领域腐败和作风问题专项治理，改进考核监督方式。坚持现行脱贫标准，确保进度和质量，让脱贫得到群众认可、经得</w:t>
      </w:r>
      <w:r>
        <w:rPr>
          <w:rFonts w:hint="eastAsia"/>
        </w:rPr>
        <w:t>起历史检验。</w:t>
      </w:r>
    </w:p>
    <w:p w14:paraId="320E68EB" w14:textId="77777777" w:rsidR="00D04812" w:rsidRDefault="00D04812" w:rsidP="000637A6">
      <w:pPr>
        <w:spacing w:line="360" w:lineRule="auto"/>
        <w:ind w:firstLineChars="200" w:firstLine="420"/>
      </w:pPr>
      <w:r>
        <w:rPr>
          <w:rFonts w:hint="eastAsia"/>
        </w:rPr>
        <w:t>推进污染防治取得更大成效。巩固蓝天保卫战成果，今年二氧化硫、氮氧化物排放量要下降</w:t>
      </w:r>
      <w:r>
        <w:t>3%，重点地区细颗粒物（PM2.5）浓度继续下降。推动钢铁等行业超低排放改造。提高污染排放标准，实行限期达标。开展柴油货车超标排放专项治理。深入推进水、土壤污染防治，今年化学需氧量、氨氮排放量要下降2%。实施重点流域和海域综合治理，全面整治黑</w:t>
      </w:r>
      <w:r>
        <w:lastRenderedPageBreak/>
        <w:t>臭水体。加大污水处理设施建设力度，完善收费政策。严禁“洋垃圾”入境。加强生态系统保护和修复，全面划定生态保护红线，完成造林1亿亩以上，耕地轮作休耕试点面积增加到3000万亩，扩大湿地保护和恢</w:t>
      </w:r>
      <w:r>
        <w:rPr>
          <w:rFonts w:hint="eastAsia"/>
        </w:rPr>
        <w:t>复范围，深化国家公园体制改革试点。严控填海造地。严格环境执法。我们要携手行动，建设天蓝、地绿、水清的美丽中国。</w:t>
      </w:r>
    </w:p>
    <w:p w14:paraId="6DDBDB28" w14:textId="77777777" w:rsidR="00D04812" w:rsidRDefault="00D04812" w:rsidP="000637A6">
      <w:pPr>
        <w:spacing w:line="360" w:lineRule="auto"/>
        <w:ind w:firstLineChars="200" w:firstLine="420"/>
      </w:pPr>
      <w:r>
        <w:rPr>
          <w:rFonts w:hint="eastAsia"/>
        </w:rPr>
        <w:t>（五）大力实施乡村振兴战略。科学制定规划，健全城乡融合发展体制机制，依靠改革创新壮大乡村发展新动能。</w:t>
      </w:r>
    </w:p>
    <w:p w14:paraId="26737AEE" w14:textId="77777777" w:rsidR="00D04812" w:rsidRDefault="00D04812" w:rsidP="000637A6">
      <w:pPr>
        <w:spacing w:line="360" w:lineRule="auto"/>
        <w:ind w:firstLineChars="200" w:firstLine="420"/>
      </w:pPr>
      <w:r>
        <w:rPr>
          <w:rFonts w:hint="eastAsia"/>
        </w:rPr>
        <w:t>推进农业供给侧结构性改革。促进农林牧渔业和种业创新发展，加快建设现代农业产业园和特色农产品优势区，稳定和优化粮食生产。新增高标准农田</w:t>
      </w:r>
      <w:r>
        <w:t>8000万亩以上、高效节水灌溉面积2000万亩。培育新型经营主体，加强面向小农户的社会化服务。发展“互联网+农业”，多渠道增加农民收入，促进农村一二三产业融合发展。</w:t>
      </w:r>
    </w:p>
    <w:p w14:paraId="373FB76E" w14:textId="77777777" w:rsidR="00D04812" w:rsidRDefault="00D04812" w:rsidP="000637A6">
      <w:pPr>
        <w:spacing w:line="360" w:lineRule="auto"/>
        <w:ind w:firstLineChars="200" w:firstLine="420"/>
      </w:pPr>
      <w:r>
        <w:rPr>
          <w:rFonts w:hint="eastAsia"/>
        </w:rPr>
        <w:t>全面深化农村改革。落实第二轮土地承包到期后再延长</w:t>
      </w:r>
      <w:r>
        <w:t>30年的政策。探索宅基地所有权、资格权、使用权分置改革。改进耕地占补平衡管理办法，建立新增耕地指标、城乡建设用地增减挂钩节余指标跨省域调剂机制，所得收益全部用于脱贫攻坚和支持乡村振兴。深化粮食收储、集体产权、集体林权、国有林区林场、农垦、供销社等改革，使农业农村充满生机活力。</w:t>
      </w:r>
    </w:p>
    <w:p w14:paraId="226CCEEE" w14:textId="77777777" w:rsidR="00D04812" w:rsidRDefault="00D04812" w:rsidP="000637A6">
      <w:pPr>
        <w:spacing w:line="360" w:lineRule="auto"/>
        <w:ind w:firstLineChars="200" w:firstLine="420"/>
      </w:pPr>
      <w:r>
        <w:rPr>
          <w:rFonts w:hint="eastAsia"/>
        </w:rPr>
        <w:t>推动农村各项事业全面发展。改善供水、供电、信息等基础设施，新建改建农村公路</w:t>
      </w:r>
      <w:r>
        <w:t>20万公里。稳步开展农村人居环境整治三年行动，推进“厕所革命”。促进农村移风易俗。健全自治、法治、德治相结合的乡村治理体系。我们要坚持走中国特色社会主义乡村振兴道路，加快实现农业农村现代化。</w:t>
      </w:r>
    </w:p>
    <w:p w14:paraId="434B3D61" w14:textId="77777777" w:rsidR="00D04812" w:rsidRDefault="00D04812" w:rsidP="000637A6">
      <w:pPr>
        <w:spacing w:line="360" w:lineRule="auto"/>
        <w:ind w:firstLineChars="200" w:firstLine="420"/>
      </w:pPr>
      <w:r>
        <w:rPr>
          <w:rFonts w:hint="eastAsia"/>
        </w:rPr>
        <w:t>（六）扎实推进区域协调发展战略。完善区域发展政策，推进基本公共服务均等化，逐步缩小城乡区域发展差距，把各地比较优势和潜力充分发挥出来。</w:t>
      </w:r>
    </w:p>
    <w:p w14:paraId="387E7F91" w14:textId="77777777" w:rsidR="00D04812" w:rsidRDefault="00D04812" w:rsidP="00D04812">
      <w:pPr>
        <w:spacing w:line="360" w:lineRule="auto"/>
      </w:pPr>
      <w:r>
        <w:rPr>
          <w:rFonts w:hint="eastAsia"/>
        </w:rPr>
        <w:t>塑造区域发展新格局。加强对革命老区、民族地区、边疆地区、贫困地区改革发展的支持。以疏解北京非首都功能为重点推进京津冀协同发展，高起点规划、高标准建设雄安新区。以生态优先、绿色发展为引领推进长江经济带发展。出台实施粤港澳大湾区发展规划，全面推进内地同香港、澳门互利合作。制定西部大开发新的指导意见，落实东北等老工业基地振兴举措，继续推动中部地区崛起，支持东部地区率先发展。促进资源型地区经济转型。壮大海洋经济，坚决维护国家海洋权益。</w:t>
      </w:r>
    </w:p>
    <w:p w14:paraId="67F0A288" w14:textId="77777777" w:rsidR="00D04812" w:rsidRDefault="00D04812" w:rsidP="000637A6">
      <w:pPr>
        <w:spacing w:line="360" w:lineRule="auto"/>
        <w:ind w:firstLineChars="200" w:firstLine="420"/>
      </w:pPr>
      <w:r>
        <w:rPr>
          <w:rFonts w:hint="eastAsia"/>
        </w:rPr>
        <w:t>提高新型城镇化质量。今年再进城落户</w:t>
      </w:r>
      <w:r>
        <w:t>1300万人，加快农业转移人口市民化。优先发展公共交通，健全菜市场、停车场等便民服务设施。有序推进“城中村”、老旧小区改造，完善配套设施，鼓励有条件的加装电梯。加强排涝管网、地下综合管廊等建设。新型城镇化的</w:t>
      </w:r>
      <w:r>
        <w:lastRenderedPageBreak/>
        <w:t>核心在人，要加强精细化服务、人性化管理，使人人都有公平发展机会，让居民生活得方便、舒心。</w:t>
      </w:r>
    </w:p>
    <w:p w14:paraId="159838D7" w14:textId="77777777" w:rsidR="00D04812" w:rsidRDefault="00D04812" w:rsidP="000637A6">
      <w:pPr>
        <w:spacing w:line="360" w:lineRule="auto"/>
        <w:ind w:firstLineChars="200" w:firstLine="420"/>
      </w:pPr>
      <w:r>
        <w:rPr>
          <w:rFonts w:hint="eastAsia"/>
        </w:rPr>
        <w:t>（七）积极扩大消费和促进有效投资。顺应居民需求新变化扩大消费，着眼调结构增加投资，形成供给结构优化和总需求适度扩大的良性循环。</w:t>
      </w:r>
    </w:p>
    <w:p w14:paraId="0BC94622" w14:textId="77777777" w:rsidR="00D04812" w:rsidRDefault="00D04812" w:rsidP="000637A6">
      <w:pPr>
        <w:spacing w:line="360" w:lineRule="auto"/>
        <w:ind w:firstLineChars="200" w:firstLine="420"/>
      </w:pPr>
      <w:r>
        <w:rPr>
          <w:rFonts w:hint="eastAsia"/>
        </w:rPr>
        <w:t>增强消费对经济发展的基础性作用。推进消费升级，发展消费新业态新模式。将新能源汽车车辆购置税优惠政策再延长三年，全面取消二手车限迁政策。支持社会力量增加医疗、养老、教育、文化、体育等服务供给。创建全域旅游示范区，降低重点国有景区门票价格。推动网购、快递健康发展。对各类侵害消费者权益的行为，要依法惩处、决不姑息。</w:t>
      </w:r>
    </w:p>
    <w:p w14:paraId="43943867" w14:textId="77777777" w:rsidR="00D04812" w:rsidRDefault="00D04812" w:rsidP="00D04812">
      <w:pPr>
        <w:spacing w:line="360" w:lineRule="auto"/>
      </w:pPr>
      <w:r>
        <w:rPr>
          <w:rFonts w:hint="eastAsia"/>
        </w:rPr>
        <w:t>发挥投资对优化供给结构的关键性作用。今年要完成铁路投资</w:t>
      </w:r>
      <w:r>
        <w:t>7320亿元、公路水运投资1.8万亿元左右，水利在建投资规模达到1万亿元。重大基础设施建设继续向中西部地区倾斜。实施新一轮重大技术改造升级工程。中央预算内投资安排5376亿元，比去年增加300亿元。落实鼓励民间投资政策措施，在铁路、民航、油气、电信等领域推出一批有吸引力的项目，务必使民间资本进得来、能发展。</w:t>
      </w:r>
    </w:p>
    <w:p w14:paraId="2844AE25" w14:textId="77777777" w:rsidR="00D04812" w:rsidRDefault="00D04812" w:rsidP="000637A6">
      <w:pPr>
        <w:spacing w:line="360" w:lineRule="auto"/>
        <w:ind w:firstLineChars="200" w:firstLine="420"/>
      </w:pPr>
      <w:r>
        <w:rPr>
          <w:rFonts w:hint="eastAsia"/>
        </w:rPr>
        <w:t>（八）推动形成全面开放新格局。进一步拓展开放范围和层次，完善开放结构布局和体制机制，以高水平开放推动高质量发展。</w:t>
      </w:r>
    </w:p>
    <w:p w14:paraId="6DD99C67" w14:textId="77777777" w:rsidR="00D04812" w:rsidRDefault="00D04812" w:rsidP="00D04812">
      <w:pPr>
        <w:spacing w:line="360" w:lineRule="auto"/>
      </w:pPr>
      <w:r>
        <w:rPr>
          <w:rFonts w:hint="eastAsia"/>
        </w:rPr>
        <w:t>推进“一带一路”国际合作。坚持共商共建共享，落实“一带一路”国际合作高峰论坛成果。推动国际大通道建设，深化沿线大通关合作。扩大国际产能合作，带动中国制造和中国服务走出去。优化对外投资结构。加大西部、内陆和沿边开放力度，拓展经济合作新空间。</w:t>
      </w:r>
    </w:p>
    <w:p w14:paraId="505208E3" w14:textId="77777777" w:rsidR="00D04812" w:rsidRDefault="00D04812" w:rsidP="00D04812">
      <w:pPr>
        <w:spacing w:line="360" w:lineRule="auto"/>
      </w:pPr>
      <w:r>
        <w:rPr>
          <w:rFonts w:hint="eastAsia"/>
        </w:rPr>
        <w:t>促进外商投资稳定增长。加强与国际通行经贸规则对接，建设国际一流营商环境。全面放开一般制造业，扩大电信、医疗、教育、养老、新能源汽车等领域开放。有序开放银行卡清算等市场，放开外资保险经纪公司经营范围限制，放宽或取消银行、证券、基金管理、期货、金融资产管理公司等外资股比限制，统一中外资银行市场准入标准。实施境外投资者境内利润再投资递延纳税。简化外资企业设立程序，商务备案与工商登记“一口办理”。全面复制推广自贸区经验，探索建设自由贸易港，打造改革开放新高地。</w:t>
      </w:r>
    </w:p>
    <w:p w14:paraId="762BD4D6" w14:textId="77777777" w:rsidR="00D04812" w:rsidRDefault="00D04812" w:rsidP="000637A6">
      <w:pPr>
        <w:spacing w:line="360" w:lineRule="auto"/>
        <w:ind w:firstLineChars="200" w:firstLine="420"/>
      </w:pPr>
      <w:r>
        <w:rPr>
          <w:rFonts w:hint="eastAsia"/>
        </w:rPr>
        <w:t>巩固外贸稳中向好势头。扩大出口信用保险覆盖面，整体通关时间再压缩三分之一。改革服务贸易发展机制。培育贸易新业态新模式。推动加工贸易向中西部梯度转移。积极扩大进口，办好首届中国国际进口博览会，下调汽车、部分日用消费品等进口关税。我们要以更大力度的市场开放，促进产业升级和贸易平衡发展，为消费者提供更多选择。</w:t>
      </w:r>
    </w:p>
    <w:p w14:paraId="0A9116EC" w14:textId="77777777" w:rsidR="00D04812" w:rsidRDefault="00D04812" w:rsidP="000637A6">
      <w:pPr>
        <w:spacing w:line="360" w:lineRule="auto"/>
        <w:ind w:firstLineChars="200" w:firstLine="420"/>
      </w:pPr>
      <w:r>
        <w:rPr>
          <w:rFonts w:hint="eastAsia"/>
        </w:rPr>
        <w:t>促进贸易和投资自由化便利化。中国坚定不移推进经济全球化，维护自由贸易，愿同有关方推动多边贸易谈判进程，早日结束区域全面经济伙伴关系协定谈判，加快亚太自贸区和</w:t>
      </w:r>
      <w:r>
        <w:rPr>
          <w:rFonts w:hint="eastAsia"/>
        </w:rPr>
        <w:lastRenderedPageBreak/>
        <w:t>东亚经济共同体建设。中国主张通过平等协商解决贸易争端，反对贸易保护主义，坚决捍卫自身合法权益。</w:t>
      </w:r>
    </w:p>
    <w:p w14:paraId="7B2914E7" w14:textId="77777777" w:rsidR="00D04812" w:rsidRDefault="00D04812" w:rsidP="000637A6">
      <w:pPr>
        <w:spacing w:line="360" w:lineRule="auto"/>
        <w:ind w:firstLineChars="200" w:firstLine="420"/>
      </w:pPr>
      <w:r>
        <w:rPr>
          <w:rFonts w:hint="eastAsia"/>
        </w:rPr>
        <w:t>（九）提高保障和改善民生水平。要在发展基础上多办利民实事、多解民生难事，兜牢民生底线，不断提升人民群众的获得感、幸福感、安全感。</w:t>
      </w:r>
    </w:p>
    <w:p w14:paraId="7213D275" w14:textId="77777777" w:rsidR="00D04812" w:rsidRDefault="00D04812" w:rsidP="00D04812">
      <w:pPr>
        <w:spacing w:line="360" w:lineRule="auto"/>
      </w:pPr>
      <w:r>
        <w:rPr>
          <w:rFonts w:hint="eastAsia"/>
        </w:rPr>
        <w:t>着力促进就业创业。加强全方位公共就业服务，大规模开展职业技能培训，运用“互联网</w:t>
      </w:r>
      <w:r>
        <w:t>+”发展新就业形态。今年高校毕业生820多万人，再创历史新高，要促进多渠道就业，支持以创业带动就业。扎实做好退役军人安置。加大对残疾人等就业困难人员援助力度。扩大农民工就业，全面治理拖欠工资问题。要健全劳动关系协商机制，消除性别和身份歧视，使更加公平、更加充分的就业成为我国发展的突出亮点。</w:t>
      </w:r>
    </w:p>
    <w:p w14:paraId="7D7DCC1C" w14:textId="77777777" w:rsidR="00D04812" w:rsidRDefault="00D04812" w:rsidP="000637A6">
      <w:pPr>
        <w:spacing w:line="360" w:lineRule="auto"/>
        <w:ind w:firstLineChars="200" w:firstLine="420"/>
      </w:pPr>
      <w:r>
        <w:rPr>
          <w:rFonts w:hint="eastAsia"/>
        </w:rPr>
        <w:t>稳步提高居民收入水平。继续提高退休人员基本养老金和城乡居民基础养老金。合理调整社会最低工资标准。完善机关事业单位工资和津补贴制度，向艰苦地区、特殊岗位倾斜。提高个人所得税起征点，增加子女教育、大病医疗等专项费用扣除，合理减负，鼓励人民群众通过劳动增加收入、迈向富裕。</w:t>
      </w:r>
    </w:p>
    <w:p w14:paraId="5E0C46E1" w14:textId="77777777" w:rsidR="00D04812" w:rsidRDefault="00D04812" w:rsidP="000637A6">
      <w:pPr>
        <w:spacing w:line="360" w:lineRule="auto"/>
        <w:ind w:firstLineChars="200" w:firstLine="420"/>
      </w:pPr>
      <w:r>
        <w:rPr>
          <w:rFonts w:hint="eastAsia"/>
        </w:rPr>
        <w:t>发展公平而有质量的教育。推动城乡义务教育一体化发展，教育投入继续向困难地区和薄弱环节倾斜。切实降低农村学生辍学率，抓紧消除城镇“大班额”，着力解决中小学生课外负担重问题。儿童是民族的未来、家庭的希望。要多渠道增加学前教育资源供给，运用互联网等信息化手段，加强对儿童托育全过程监管，一定要让家长放心安心。支持社会力量举办职业教育。推进普及高中阶段教育。以经济社会发展需要为导向，优化高等教育结构，加快“双一流”建设，支持中西部建设有特色、高水平大学。继续实施农村和贫困地区专项招生计划。发展民族教育、特殊教育、继续教育和网络教育。加强师资队伍和师德师风建设。要办好人民满意的教育，让每个人都有平等机会通过教育改变自身命运、成就人生梦想。</w:t>
      </w:r>
    </w:p>
    <w:p w14:paraId="1808178F" w14:textId="77777777" w:rsidR="00D04812" w:rsidRDefault="00D04812" w:rsidP="000637A6">
      <w:pPr>
        <w:spacing w:line="360" w:lineRule="auto"/>
        <w:ind w:firstLineChars="200" w:firstLine="420"/>
      </w:pPr>
      <w:r>
        <w:rPr>
          <w:rFonts w:hint="eastAsia"/>
        </w:rPr>
        <w:t>实施健康中国战略。提高基本医保和大病保险保障水平，居民基本医保人均财政补助标准再增加</w:t>
      </w:r>
      <w:r>
        <w:t>40元，一半用于大病保险。扩大跨省异地就医直接结算范围，把基层医院和外出农民工、外来就业创业人员等全部纳入。加强全科医生队伍建设，推进分级诊疗。继续提高基本公共卫生服务经费人均财政补助标准。改善妇幼保健服务。支持中医药事业传承发展。创新食品药品监管方式，注重用互联网、大数据等提升监管效能，加快实现全程留痕、信息可追溯，让问题产品无处藏身、不法制售者难逃法网，让消费者买得放心、吃得安全。做好北京冬奥会、冬残奥会筹办工作，多渠道</w:t>
      </w:r>
      <w:r>
        <w:rPr>
          <w:rFonts w:hint="eastAsia"/>
        </w:rPr>
        <w:t>增加全民健身场所和设施。人民群众身心健康、向善向上，国家必将生机勃勃、走向繁荣富强。</w:t>
      </w:r>
    </w:p>
    <w:p w14:paraId="097C790F" w14:textId="77777777" w:rsidR="00D04812" w:rsidRDefault="00D04812" w:rsidP="000637A6">
      <w:pPr>
        <w:spacing w:line="360" w:lineRule="auto"/>
        <w:ind w:firstLineChars="200" w:firstLine="420"/>
      </w:pPr>
      <w:r>
        <w:rPr>
          <w:rFonts w:hint="eastAsia"/>
        </w:rPr>
        <w:t>更好解决群众住房问题。启动新的三年棚改攻坚计划，今年开工</w:t>
      </w:r>
      <w:r>
        <w:t>580万套。加大公租房</w:t>
      </w:r>
      <w:r>
        <w:lastRenderedPageBreak/>
        <w:t>保障力度，对低收入住房困难家庭要应保尽保，将符合条件的新就业无房职工、外来务工人员纳入保障范围。坚持房子是用来住的、不是用来炒的定位，落实地方主体责任，继续实行差别化调控，建立健全长效机制，促进房地产市场平稳健康发展。支持居民自住购房需求，培育住房租赁市场，发展共有产权住房。加快建立多主体供给、多渠道保障、租购并举的住房制度，让广大人民群众早日实现安居宜居。</w:t>
      </w:r>
    </w:p>
    <w:p w14:paraId="073CD918" w14:textId="77777777" w:rsidR="00D04812" w:rsidRDefault="00D04812" w:rsidP="000637A6">
      <w:pPr>
        <w:spacing w:line="360" w:lineRule="auto"/>
        <w:ind w:firstLineChars="200" w:firstLine="420"/>
      </w:pPr>
      <w:r>
        <w:rPr>
          <w:rFonts w:hint="eastAsia"/>
        </w:rPr>
        <w:t>强化民生兜底保障。稳步提高城乡低保、社会救助、抚恤优待等标准。积极应对人口老龄化，发展居家、社区和互助式养老，推进医养结合，提高养老院服务质量。做好军烈属优抚工作。加强残疾人康复服务。健全社会救助体系，支持公益慈善事业发展。倾情倾力做好托底工作，不因事难而推诿，不因善小而不为，要让每一个身处困境者都能得到社会的关爱和温暖。</w:t>
      </w:r>
    </w:p>
    <w:p w14:paraId="44611A60" w14:textId="77777777" w:rsidR="00D04812" w:rsidRDefault="00D04812" w:rsidP="000637A6">
      <w:pPr>
        <w:spacing w:line="360" w:lineRule="auto"/>
        <w:ind w:firstLineChars="200" w:firstLine="420"/>
      </w:pPr>
      <w:r>
        <w:rPr>
          <w:rFonts w:hint="eastAsia"/>
        </w:rPr>
        <w:t>打造共建共治共享社会治理格局。完善基层群众自治制度，加强社区治理。发挥好工会、共青团、妇联等群团组织作用。促进社会组织、专业社会工作、志愿服务健康发展。加强社会信用体系建设。完善公共法律服务体系，落实普法责任制。营造尊重妇女、关爱儿童、尊敬老人、爱护残疾人的良好风尚。创新信访工作方式，依法及时解决群众合理诉求。严格落实安全生产责任，坚决遏制重特大事故。做好地震、气象、地质等工作，提高防灾减灾救灾能力。推进平安中国建设，严密防范和坚决打击暴力恐怖活动，依法开展扫黑除恶专项斗争，惩治盗抢骗黄赌毒等违法犯罪活动，整治电信网络诈骗、侵犯公民个人信息、网络传销等突出问题，维护国家安全和公共安全。</w:t>
      </w:r>
    </w:p>
    <w:p w14:paraId="5C3DB89A" w14:textId="77777777" w:rsidR="00D04812" w:rsidRDefault="00D04812" w:rsidP="000637A6">
      <w:pPr>
        <w:spacing w:line="360" w:lineRule="auto"/>
        <w:ind w:firstLineChars="200" w:firstLine="420"/>
      </w:pPr>
      <w:r>
        <w:rPr>
          <w:rFonts w:hint="eastAsia"/>
        </w:rPr>
        <w:t>为人民过上美好生活提供丰富精神食粮。要弘扬中华优秀传统文化，继承革命文化，发展社会主义先进文化，培育和践行社会主义核心价值观。加强思想道德建设和群众性精神文明创建。加快构建中国特色哲学社会科学，繁荣文艺创作，发展新闻出版、广播影视、档案等事业。加强文物保护利用和文化遗产保护传承。建好新型智库。加强互联网内容建设。深入实施文化惠民工程，培育新型文化业态。深化中外人文交流。我们要以中国特色社会主义文化的繁荣兴盛，凝聚起实现民族复兴的磅礴精神力量。</w:t>
      </w:r>
    </w:p>
    <w:p w14:paraId="46DFE315" w14:textId="77777777" w:rsidR="00D04812" w:rsidRDefault="00D04812" w:rsidP="000637A6">
      <w:pPr>
        <w:spacing w:line="360" w:lineRule="auto"/>
        <w:ind w:firstLineChars="200" w:firstLine="420"/>
      </w:pPr>
      <w:r>
        <w:rPr>
          <w:rFonts w:hint="eastAsia"/>
        </w:rPr>
        <w:t>各位代表！</w:t>
      </w:r>
    </w:p>
    <w:p w14:paraId="16176F21" w14:textId="77777777" w:rsidR="00D04812" w:rsidRDefault="00D04812" w:rsidP="000637A6">
      <w:pPr>
        <w:spacing w:line="360" w:lineRule="auto"/>
        <w:ind w:firstLineChars="200" w:firstLine="420"/>
      </w:pPr>
      <w:r>
        <w:rPr>
          <w:rFonts w:hint="eastAsia"/>
        </w:rPr>
        <w:t>进入新时代，政府工作在新的一年要有新气象新作为。要牢固树立“四个意识”，坚定“四个自信”，坚决维护习近平总书记核心地位，坚决维护党中央权威和集中统一领导，落实全面从严治党要求，加强政府自身建设，深入推进政府职能转变，为人民提供优质高效服务。</w:t>
      </w:r>
    </w:p>
    <w:p w14:paraId="1C0EF7F1" w14:textId="77777777" w:rsidR="00D04812" w:rsidRDefault="00D04812" w:rsidP="00D04812">
      <w:pPr>
        <w:spacing w:line="360" w:lineRule="auto"/>
      </w:pPr>
      <w:r>
        <w:rPr>
          <w:rFonts w:hint="eastAsia"/>
        </w:rPr>
        <w:t>全面推进依宪施政、依法行政。严格遵守宪法法律，加快建设法治政府，把政府活动全面纳入法治轨道。坚持严格规范公正文明执法，有权不可任性，用权必受监督。各级政府要依法</w:t>
      </w:r>
      <w:r>
        <w:rPr>
          <w:rFonts w:hint="eastAsia"/>
        </w:rPr>
        <w:lastRenderedPageBreak/>
        <w:t>接受同级人大及其常委会的监督，自觉接受人民政协的民主监督，主动接受社会和舆论监督，认真听取人大代表、政协委员意见，听取民主党派、工商联、无党派人士和各人民团体意见。政府要信守承诺，决不能“新官不理旧账”。全面推进政务公开。坚持科学、民主、依法决策，凡涉及公众利益的重大事项，都要深入听取各方意见包括批评意见。人民政府的所有工作都要体现人民意愿，干得好不好要看实际效果、最终由人民来评判。</w:t>
      </w:r>
    </w:p>
    <w:p w14:paraId="054A9FD0" w14:textId="77777777" w:rsidR="00D04812" w:rsidRDefault="00D04812" w:rsidP="000637A6">
      <w:pPr>
        <w:spacing w:line="360" w:lineRule="auto"/>
        <w:ind w:firstLineChars="200" w:firstLine="420"/>
      </w:pPr>
      <w:r>
        <w:rPr>
          <w:rFonts w:hint="eastAsia"/>
        </w:rPr>
        <w:t>全面加强党风廉政建设。推进“两学一做”学习教育常态化制度化，认真开展“不忘初心、牢记使命”主题教育。坚决贯彻落实党中央八项规定及实施细则精神，驰而不息整治“四风”，特别是力戒形式主义、官僚主义。加强审计监督。巩固发展反腐败斗争压倒性态势，把权力关进制度的笼子，坚决惩治各类腐败行为。政府工作人员要廉洁修身，勤勉尽责，干干净净为人民做事，决不辜负人民公仆的称号。</w:t>
      </w:r>
    </w:p>
    <w:p w14:paraId="1AE19813" w14:textId="77777777" w:rsidR="00D04812" w:rsidRDefault="00D04812" w:rsidP="000637A6">
      <w:pPr>
        <w:spacing w:line="360" w:lineRule="auto"/>
        <w:ind w:firstLineChars="200" w:firstLine="420"/>
      </w:pPr>
      <w:r>
        <w:rPr>
          <w:rFonts w:hint="eastAsia"/>
        </w:rPr>
        <w:t>全面提高政府效能。优化政府机构设置和职能配置，深化机构改革，形成职责明确、依法行政的政府治理体系，增强政府公信力和执行力。中国改革发展的一切成就，都是干出来的。对各级政府及其工作人员来说，为人民干事是天职、不干是失职。要完善激励约束、容错纠错机制，旗帜鲜明给积极干事者撑腰鼓劲，对庸政懒政者严肃问责。决不能表态多调门高、行动少落实差，决不允许占着位子不干事。广大干部要提高政治素质和工作本领，求真务实，干字当头，干出实打实的新业绩，干出群众的好口碑，干出千帆竞发、百舸争流的生动局面。</w:t>
      </w:r>
    </w:p>
    <w:p w14:paraId="5B93DC81" w14:textId="77777777" w:rsidR="00D04812" w:rsidRDefault="00D04812" w:rsidP="000637A6">
      <w:pPr>
        <w:spacing w:line="360" w:lineRule="auto"/>
        <w:ind w:firstLineChars="200" w:firstLine="420"/>
      </w:pPr>
      <w:r>
        <w:rPr>
          <w:rFonts w:hint="eastAsia"/>
        </w:rPr>
        <w:t>各位代表！</w:t>
      </w:r>
    </w:p>
    <w:p w14:paraId="527F2544" w14:textId="77777777" w:rsidR="00D04812" w:rsidRDefault="00D04812" w:rsidP="000637A6">
      <w:pPr>
        <w:spacing w:line="360" w:lineRule="auto"/>
        <w:ind w:firstLineChars="200" w:firstLine="420"/>
      </w:pPr>
      <w:r>
        <w:rPr>
          <w:rFonts w:hint="eastAsia"/>
        </w:rPr>
        <w:t>中华民族是一个和睦相处、团结温暖的大家庭。我们要坚持和完善民族区域自治制度，全面贯彻党的民族政策。继续加强对民族地区、人口较少民族发展的支持。组织好广西壮族自治区、宁夏回族自治区成立</w:t>
      </w:r>
      <w:r>
        <w:t>60周年庆祝活动。加强各民族交往交流交融，让中华民族共同体的根基更加坚实、纽带更加牢固。</w:t>
      </w:r>
    </w:p>
    <w:p w14:paraId="72C58AD3" w14:textId="77777777" w:rsidR="00D04812" w:rsidRDefault="00D04812" w:rsidP="000637A6">
      <w:pPr>
        <w:spacing w:line="360" w:lineRule="auto"/>
        <w:ind w:firstLineChars="200" w:firstLine="420"/>
      </w:pPr>
      <w:r>
        <w:rPr>
          <w:rFonts w:hint="eastAsia"/>
        </w:rPr>
        <w:t>我们要全面贯彻党的宗教工作基本方针，坚持我国宗教的中国化方向，促进宗教关系健康和谐，发挥宗教界人士和信教群众在促进经济社会发展中的积极作用。</w:t>
      </w:r>
    </w:p>
    <w:p w14:paraId="1F6BBACA" w14:textId="77777777" w:rsidR="00D04812" w:rsidRDefault="00D04812" w:rsidP="00D04812">
      <w:pPr>
        <w:spacing w:line="360" w:lineRule="auto"/>
      </w:pPr>
      <w:r>
        <w:rPr>
          <w:rFonts w:hint="eastAsia"/>
        </w:rPr>
        <w:t>我们要认真落实侨务政策，维护海外侨胞和归侨侨眷合法权益，为他们在国家现代化建设中发挥独特优势和重要作用创造更好条件，激励海内外中华儿女同心奋斗、共创辉煌。</w:t>
      </w:r>
    </w:p>
    <w:p w14:paraId="02E98DDC" w14:textId="77777777" w:rsidR="00D04812" w:rsidRDefault="00D04812" w:rsidP="000637A6">
      <w:pPr>
        <w:spacing w:line="360" w:lineRule="auto"/>
        <w:ind w:firstLineChars="200" w:firstLine="420"/>
      </w:pPr>
      <w:r>
        <w:rPr>
          <w:rFonts w:hint="eastAsia"/>
        </w:rPr>
        <w:t>各位代表！</w:t>
      </w:r>
    </w:p>
    <w:p w14:paraId="54F3E66B" w14:textId="77777777" w:rsidR="00D04812" w:rsidRDefault="00D04812" w:rsidP="000637A6">
      <w:pPr>
        <w:spacing w:line="360" w:lineRule="auto"/>
        <w:ind w:firstLineChars="200" w:firstLine="420"/>
      </w:pPr>
      <w:r>
        <w:rPr>
          <w:rFonts w:hint="eastAsia"/>
        </w:rPr>
        <w:t>面对国家安全环境的深刻变化，我们要以党在新时代的强军目标为引领，牢固确立习近平强军思想在国防和军队建设中的指导地位，坚定不移走中国特色强军之路，全面推进练兵备战工作，坚决有力维护国家主权、安全、发展利益。坚持党对军队绝对领导的根本原则和</w:t>
      </w:r>
      <w:r>
        <w:rPr>
          <w:rFonts w:hint="eastAsia"/>
        </w:rPr>
        <w:lastRenderedPageBreak/>
        <w:t>制度，全面深入贯彻军委主席负责制。继续推进国防和军队改革，建设强大稳固的现代边海空防。完善国防动员体系，加强全民国防教育。深入实施军民融合发展战略，深化国防科技工业改革。各级政府要采取更有力的举措，支持国防和军队建设改革，使军政军民团结始终坚如磐石、始终根深叶茂。</w:t>
      </w:r>
    </w:p>
    <w:p w14:paraId="2BDB8B3D" w14:textId="77777777" w:rsidR="00D04812" w:rsidRDefault="00D04812" w:rsidP="00B500D9">
      <w:pPr>
        <w:spacing w:line="360" w:lineRule="auto"/>
        <w:ind w:firstLineChars="200" w:firstLine="420"/>
      </w:pPr>
      <w:r>
        <w:rPr>
          <w:rFonts w:hint="eastAsia"/>
        </w:rPr>
        <w:t>各位代表！</w:t>
      </w:r>
    </w:p>
    <w:p w14:paraId="20797103" w14:textId="77777777" w:rsidR="00D04812" w:rsidRDefault="00D04812" w:rsidP="00B500D9">
      <w:pPr>
        <w:spacing w:line="360" w:lineRule="auto"/>
        <w:ind w:firstLineChars="200" w:firstLine="420"/>
      </w:pPr>
      <w:r>
        <w:rPr>
          <w:rFonts w:hint="eastAsia"/>
        </w:rPr>
        <w:t>我们要继续全面准确贯彻“一国两制”方针，严格依照宪法和基本法办事。全力支持香港、澳门特别行政区政府和行政长官依法施政，大力发展经济、持续改善民生、有序推进民主、促进社会和谐。支持香港、澳门融入国家发展大局，深化内地与港澳地区交流合作。我们坚信，香港、澳门一定能与祖国内地同发展、共繁荣。</w:t>
      </w:r>
    </w:p>
    <w:p w14:paraId="6DF14F5D" w14:textId="77777777" w:rsidR="00D04812" w:rsidRDefault="00D04812" w:rsidP="00D04812">
      <w:pPr>
        <w:spacing w:line="360" w:lineRule="auto"/>
      </w:pPr>
      <w:r>
        <w:rPr>
          <w:rFonts w:hint="eastAsia"/>
        </w:rPr>
        <w:t>我们要继续贯彻对台工作大政方针，坚持一个中国原则，在“九二共识”基础上推动两岸关系和平发展，推进祖国和平统一进程。坚决维护国家主权和领土完整，绝不容忍任何“台独”分裂图谋和行径。扩大两岸经济文化交流合作，逐步为台湾同胞在大陆学习、创业、就业、生活提供与大陆同胞同等待遇。两岸同根，骨肉相亲。两岸同胞顺应历史大势、共担民族大义，必将共创中华民族伟大复兴的美好未来！</w:t>
      </w:r>
    </w:p>
    <w:p w14:paraId="5D7E835E" w14:textId="77777777" w:rsidR="00D04812" w:rsidRDefault="00D04812" w:rsidP="00B500D9">
      <w:pPr>
        <w:spacing w:line="360" w:lineRule="auto"/>
        <w:ind w:firstLineChars="200" w:firstLine="420"/>
      </w:pPr>
      <w:r>
        <w:rPr>
          <w:rFonts w:hint="eastAsia"/>
        </w:rPr>
        <w:t>各位代表！</w:t>
      </w:r>
    </w:p>
    <w:p w14:paraId="59828C3B" w14:textId="77777777" w:rsidR="00D04812" w:rsidRDefault="00D04812" w:rsidP="00B500D9">
      <w:pPr>
        <w:spacing w:line="360" w:lineRule="auto"/>
        <w:ind w:firstLineChars="200" w:firstLine="420"/>
      </w:pPr>
      <w:r>
        <w:rPr>
          <w:rFonts w:hint="eastAsia"/>
        </w:rPr>
        <w:t>中国与世界各国发展紧密相连、命运休戚与共。我们将始终不渝走和平发展道路，推动构建新型国际关系。积极参与改革完善全球治理，致力于建设开放型世界经济。推进大国协调合作，深化同周边国家睦邻友好和共同发展，加强同发展中国家团结合作。办好博鳌亚洲论坛年会、上海合作组织峰会、中非合作论坛峰会等主场外交。继续为解决国际和地区热点问题发挥负责任大国作用。完善海外利益安全保障体系。中国愿与各国一道，为推动构建人类命运共同体不懈努力！</w:t>
      </w:r>
    </w:p>
    <w:p w14:paraId="004AA089" w14:textId="77777777" w:rsidR="00D04812" w:rsidRDefault="00D04812" w:rsidP="00B500D9">
      <w:pPr>
        <w:spacing w:line="360" w:lineRule="auto"/>
        <w:ind w:firstLineChars="200" w:firstLine="420"/>
      </w:pPr>
      <w:r>
        <w:rPr>
          <w:rFonts w:hint="eastAsia"/>
        </w:rPr>
        <w:t>各位代表！</w:t>
      </w:r>
    </w:p>
    <w:p w14:paraId="001D0145" w14:textId="01C24607" w:rsidR="00AC2358" w:rsidRDefault="00D04812" w:rsidP="00B500D9">
      <w:pPr>
        <w:spacing w:line="360" w:lineRule="auto"/>
        <w:ind w:firstLineChars="200" w:firstLine="420"/>
      </w:pPr>
      <w:r>
        <w:rPr>
          <w:rFonts w:hint="eastAsia"/>
        </w:rPr>
        <w:t>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14:paraId="15052375" w14:textId="012DF9BB" w:rsidR="003A0949" w:rsidRDefault="003A0949" w:rsidP="00B500D9">
      <w:pPr>
        <w:spacing w:line="360" w:lineRule="auto"/>
        <w:ind w:firstLineChars="200" w:firstLine="420"/>
      </w:pPr>
    </w:p>
    <w:p w14:paraId="5BD22438" w14:textId="3F0AFA23" w:rsidR="003A0949" w:rsidRPr="00D04812" w:rsidRDefault="003A0949" w:rsidP="00B500D9">
      <w:pPr>
        <w:spacing w:line="360" w:lineRule="auto"/>
        <w:ind w:firstLineChars="200" w:firstLine="420"/>
        <w:rPr>
          <w:rFonts w:hint="eastAsia"/>
        </w:rPr>
      </w:pPr>
      <w:r>
        <w:rPr>
          <w:rFonts w:hint="eastAsia"/>
        </w:rPr>
        <w:t>（来源：共产党员网）</w:t>
      </w:r>
    </w:p>
    <w:sectPr w:rsidR="003A0949" w:rsidRPr="00D048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AC024" w14:textId="77777777" w:rsidR="00785EBF" w:rsidRDefault="00785EBF" w:rsidP="000637A6">
      <w:r>
        <w:separator/>
      </w:r>
    </w:p>
  </w:endnote>
  <w:endnote w:type="continuationSeparator" w:id="0">
    <w:p w14:paraId="74A7F900" w14:textId="77777777" w:rsidR="00785EBF" w:rsidRDefault="00785EBF" w:rsidP="0006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A2AC2" w14:textId="77777777" w:rsidR="00785EBF" w:rsidRDefault="00785EBF" w:rsidP="000637A6">
      <w:r>
        <w:separator/>
      </w:r>
    </w:p>
  </w:footnote>
  <w:footnote w:type="continuationSeparator" w:id="0">
    <w:p w14:paraId="306E052B" w14:textId="77777777" w:rsidR="00785EBF" w:rsidRDefault="00785EBF" w:rsidP="00063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A4"/>
    <w:rsid w:val="000637A6"/>
    <w:rsid w:val="002310CD"/>
    <w:rsid w:val="00305B55"/>
    <w:rsid w:val="0031622E"/>
    <w:rsid w:val="003963AD"/>
    <w:rsid w:val="003A0949"/>
    <w:rsid w:val="00740BFC"/>
    <w:rsid w:val="00785EBF"/>
    <w:rsid w:val="008713A3"/>
    <w:rsid w:val="00890A34"/>
    <w:rsid w:val="00A977E9"/>
    <w:rsid w:val="00AC2358"/>
    <w:rsid w:val="00AF512B"/>
    <w:rsid w:val="00B500D9"/>
    <w:rsid w:val="00B8357E"/>
    <w:rsid w:val="00C4320F"/>
    <w:rsid w:val="00C51EA4"/>
    <w:rsid w:val="00D04812"/>
    <w:rsid w:val="00EB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F890E"/>
  <w15:chartTrackingRefBased/>
  <w15:docId w15:val="{D8B3F075-D2C4-4829-B254-CC5C8482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512B"/>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7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37A6"/>
    <w:rPr>
      <w:sz w:val="18"/>
      <w:szCs w:val="18"/>
    </w:rPr>
  </w:style>
  <w:style w:type="paragraph" w:styleId="a5">
    <w:name w:val="footer"/>
    <w:basedOn w:val="a"/>
    <w:link w:val="a6"/>
    <w:uiPriority w:val="99"/>
    <w:unhideWhenUsed/>
    <w:rsid w:val="000637A6"/>
    <w:pPr>
      <w:tabs>
        <w:tab w:val="center" w:pos="4153"/>
        <w:tab w:val="right" w:pos="8306"/>
      </w:tabs>
      <w:snapToGrid w:val="0"/>
      <w:jc w:val="left"/>
    </w:pPr>
    <w:rPr>
      <w:sz w:val="18"/>
      <w:szCs w:val="18"/>
    </w:rPr>
  </w:style>
  <w:style w:type="character" w:customStyle="1" w:styleId="a6">
    <w:name w:val="页脚 字符"/>
    <w:basedOn w:val="a0"/>
    <w:link w:val="a5"/>
    <w:uiPriority w:val="99"/>
    <w:rsid w:val="000637A6"/>
    <w:rPr>
      <w:sz w:val="18"/>
      <w:szCs w:val="18"/>
    </w:rPr>
  </w:style>
  <w:style w:type="paragraph" w:styleId="a7">
    <w:name w:val="Title"/>
    <w:basedOn w:val="a"/>
    <w:next w:val="a"/>
    <w:link w:val="a8"/>
    <w:uiPriority w:val="10"/>
    <w:qFormat/>
    <w:rsid w:val="00AF512B"/>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AF512B"/>
    <w:rPr>
      <w:rFonts w:asciiTheme="majorHAnsi" w:eastAsiaTheme="majorEastAsia" w:hAnsiTheme="majorHAnsi" w:cstheme="majorBidi"/>
      <w:b/>
      <w:bCs/>
      <w:sz w:val="32"/>
      <w:szCs w:val="32"/>
    </w:rPr>
  </w:style>
  <w:style w:type="character" w:customStyle="1" w:styleId="10">
    <w:name w:val="标题 1 字符"/>
    <w:basedOn w:val="a0"/>
    <w:link w:val="1"/>
    <w:uiPriority w:val="9"/>
    <w:rsid w:val="00AF512B"/>
    <w:rPr>
      <w:b/>
      <w:bCs/>
      <w:kern w:val="44"/>
      <w:sz w:val="44"/>
      <w:szCs w:val="44"/>
    </w:rPr>
  </w:style>
  <w:style w:type="paragraph" w:styleId="a9">
    <w:name w:val="Subtitle"/>
    <w:basedOn w:val="a"/>
    <w:next w:val="a"/>
    <w:link w:val="aa"/>
    <w:uiPriority w:val="11"/>
    <w:qFormat/>
    <w:rsid w:val="00EB57CA"/>
    <w:pPr>
      <w:spacing w:before="240" w:after="60" w:line="312" w:lineRule="auto"/>
      <w:jc w:val="center"/>
      <w:outlineLvl w:val="1"/>
    </w:pPr>
    <w:rPr>
      <w:b/>
      <w:bCs/>
      <w:kern w:val="28"/>
      <w:sz w:val="32"/>
      <w:szCs w:val="32"/>
    </w:rPr>
  </w:style>
  <w:style w:type="character" w:customStyle="1" w:styleId="aa">
    <w:name w:val="副标题 字符"/>
    <w:basedOn w:val="a0"/>
    <w:link w:val="a9"/>
    <w:uiPriority w:val="11"/>
    <w:rsid w:val="00EB57CA"/>
    <w:rPr>
      <w:b/>
      <w:bCs/>
      <w:kern w:val="28"/>
      <w:sz w:val="32"/>
      <w:szCs w:val="32"/>
    </w:rPr>
  </w:style>
  <w:style w:type="paragraph" w:styleId="TOC">
    <w:name w:val="TOC Heading"/>
    <w:basedOn w:val="1"/>
    <w:next w:val="a"/>
    <w:uiPriority w:val="39"/>
    <w:unhideWhenUsed/>
    <w:qFormat/>
    <w:rsid w:val="00EB57C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EB57CA"/>
    <w:pPr>
      <w:ind w:leftChars="200" w:left="420"/>
    </w:pPr>
  </w:style>
  <w:style w:type="paragraph" w:styleId="11">
    <w:name w:val="toc 1"/>
    <w:basedOn w:val="a"/>
    <w:next w:val="a"/>
    <w:autoRedefine/>
    <w:uiPriority w:val="39"/>
    <w:unhideWhenUsed/>
    <w:rsid w:val="00EB57CA"/>
  </w:style>
  <w:style w:type="character" w:styleId="ab">
    <w:name w:val="Hyperlink"/>
    <w:basedOn w:val="a0"/>
    <w:uiPriority w:val="99"/>
    <w:unhideWhenUsed/>
    <w:rsid w:val="00EB57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8509">
      <w:bodyDiv w:val="1"/>
      <w:marLeft w:val="0"/>
      <w:marRight w:val="0"/>
      <w:marTop w:val="0"/>
      <w:marBottom w:val="0"/>
      <w:divBdr>
        <w:top w:val="none" w:sz="0" w:space="0" w:color="auto"/>
        <w:left w:val="none" w:sz="0" w:space="0" w:color="auto"/>
        <w:bottom w:val="none" w:sz="0" w:space="0" w:color="auto"/>
        <w:right w:val="none" w:sz="0" w:space="0" w:color="auto"/>
      </w:divBdr>
    </w:div>
    <w:div w:id="324625916">
      <w:bodyDiv w:val="1"/>
      <w:marLeft w:val="0"/>
      <w:marRight w:val="0"/>
      <w:marTop w:val="0"/>
      <w:marBottom w:val="0"/>
      <w:divBdr>
        <w:top w:val="none" w:sz="0" w:space="0" w:color="auto"/>
        <w:left w:val="none" w:sz="0" w:space="0" w:color="auto"/>
        <w:bottom w:val="none" w:sz="0" w:space="0" w:color="auto"/>
        <w:right w:val="none" w:sz="0" w:space="0" w:color="auto"/>
      </w:divBdr>
    </w:div>
    <w:div w:id="344327998">
      <w:bodyDiv w:val="1"/>
      <w:marLeft w:val="0"/>
      <w:marRight w:val="0"/>
      <w:marTop w:val="0"/>
      <w:marBottom w:val="0"/>
      <w:divBdr>
        <w:top w:val="none" w:sz="0" w:space="0" w:color="auto"/>
        <w:left w:val="none" w:sz="0" w:space="0" w:color="auto"/>
        <w:bottom w:val="none" w:sz="0" w:space="0" w:color="auto"/>
        <w:right w:val="none" w:sz="0" w:space="0" w:color="auto"/>
      </w:divBdr>
    </w:div>
    <w:div w:id="698622692">
      <w:bodyDiv w:val="1"/>
      <w:marLeft w:val="0"/>
      <w:marRight w:val="0"/>
      <w:marTop w:val="0"/>
      <w:marBottom w:val="0"/>
      <w:divBdr>
        <w:top w:val="none" w:sz="0" w:space="0" w:color="auto"/>
        <w:left w:val="none" w:sz="0" w:space="0" w:color="auto"/>
        <w:bottom w:val="none" w:sz="0" w:space="0" w:color="auto"/>
        <w:right w:val="none" w:sz="0" w:space="0" w:color="auto"/>
      </w:divBdr>
    </w:div>
    <w:div w:id="829717714">
      <w:bodyDiv w:val="1"/>
      <w:marLeft w:val="0"/>
      <w:marRight w:val="0"/>
      <w:marTop w:val="0"/>
      <w:marBottom w:val="0"/>
      <w:divBdr>
        <w:top w:val="none" w:sz="0" w:space="0" w:color="auto"/>
        <w:left w:val="none" w:sz="0" w:space="0" w:color="auto"/>
        <w:bottom w:val="none" w:sz="0" w:space="0" w:color="auto"/>
        <w:right w:val="none" w:sz="0" w:space="0" w:color="auto"/>
      </w:divBdr>
    </w:div>
    <w:div w:id="975451926">
      <w:bodyDiv w:val="1"/>
      <w:marLeft w:val="0"/>
      <w:marRight w:val="0"/>
      <w:marTop w:val="0"/>
      <w:marBottom w:val="0"/>
      <w:divBdr>
        <w:top w:val="none" w:sz="0" w:space="0" w:color="auto"/>
        <w:left w:val="none" w:sz="0" w:space="0" w:color="auto"/>
        <w:bottom w:val="none" w:sz="0" w:space="0" w:color="auto"/>
        <w:right w:val="none" w:sz="0" w:space="0" w:color="auto"/>
      </w:divBdr>
    </w:div>
    <w:div w:id="1029723439">
      <w:bodyDiv w:val="1"/>
      <w:marLeft w:val="0"/>
      <w:marRight w:val="0"/>
      <w:marTop w:val="0"/>
      <w:marBottom w:val="0"/>
      <w:divBdr>
        <w:top w:val="none" w:sz="0" w:space="0" w:color="auto"/>
        <w:left w:val="none" w:sz="0" w:space="0" w:color="auto"/>
        <w:bottom w:val="none" w:sz="0" w:space="0" w:color="auto"/>
        <w:right w:val="none" w:sz="0" w:space="0" w:color="auto"/>
      </w:divBdr>
    </w:div>
    <w:div w:id="1404521072">
      <w:bodyDiv w:val="1"/>
      <w:marLeft w:val="0"/>
      <w:marRight w:val="0"/>
      <w:marTop w:val="0"/>
      <w:marBottom w:val="0"/>
      <w:divBdr>
        <w:top w:val="none" w:sz="0" w:space="0" w:color="auto"/>
        <w:left w:val="none" w:sz="0" w:space="0" w:color="auto"/>
        <w:bottom w:val="none" w:sz="0" w:space="0" w:color="auto"/>
        <w:right w:val="none" w:sz="0" w:space="0" w:color="auto"/>
      </w:divBdr>
    </w:div>
    <w:div w:id="1825245434">
      <w:bodyDiv w:val="1"/>
      <w:marLeft w:val="0"/>
      <w:marRight w:val="0"/>
      <w:marTop w:val="0"/>
      <w:marBottom w:val="0"/>
      <w:divBdr>
        <w:top w:val="none" w:sz="0" w:space="0" w:color="auto"/>
        <w:left w:val="none" w:sz="0" w:space="0" w:color="auto"/>
        <w:bottom w:val="none" w:sz="0" w:space="0" w:color="auto"/>
        <w:right w:val="none" w:sz="0" w:space="0" w:color="auto"/>
      </w:divBdr>
    </w:div>
    <w:div w:id="21152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CE40-3CED-48C8-920A-5AD49295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33</Pages>
  <Words>4912</Words>
  <Characters>28001</Characters>
  <Application>Microsoft Office Word</Application>
  <DocSecurity>0</DocSecurity>
  <Lines>233</Lines>
  <Paragraphs>65</Paragraphs>
  <ScaleCrop>false</ScaleCrop>
  <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王宪莲</dc:creator>
  <cp:keywords/>
  <dc:description/>
  <cp:lastModifiedBy>王宪莲</cp:lastModifiedBy>
  <cp:revision>8</cp:revision>
  <dcterms:created xsi:type="dcterms:W3CDTF">2018-03-07T01:42:00Z</dcterms:created>
  <dcterms:modified xsi:type="dcterms:W3CDTF">2018-04-12T08:37:00Z</dcterms:modified>
</cp:coreProperties>
</file>